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6050" w14:textId="670BB764" w:rsidR="00E47454" w:rsidRPr="006C3FEE" w:rsidRDefault="00E47454" w:rsidP="006C3FEE">
      <w:pPr>
        <w:spacing w:after="0" w:line="240" w:lineRule="auto"/>
        <w:jc w:val="right"/>
        <w:rPr>
          <w:sz w:val="24"/>
          <w:szCs w:val="24"/>
        </w:rPr>
      </w:pPr>
      <w:r w:rsidRPr="006C3FEE">
        <w:rPr>
          <w:sz w:val="24"/>
          <w:szCs w:val="24"/>
        </w:rPr>
        <w:t>МАТЕРИАЛЫ</w:t>
      </w:r>
      <w:r w:rsidR="006C3FEE">
        <w:rPr>
          <w:sz w:val="24"/>
          <w:szCs w:val="24"/>
        </w:rPr>
        <w:t xml:space="preserve"> </w:t>
      </w:r>
      <w:r w:rsidRPr="006C3FEE">
        <w:rPr>
          <w:sz w:val="24"/>
          <w:szCs w:val="24"/>
        </w:rPr>
        <w:t>для членов информационно</w:t>
      </w:r>
      <w:r w:rsidR="00AD3FF9" w:rsidRPr="006C3FEE">
        <w:rPr>
          <w:sz w:val="24"/>
          <w:szCs w:val="24"/>
        </w:rPr>
        <w:t>-</w:t>
      </w:r>
      <w:r w:rsidRPr="006C3FEE">
        <w:rPr>
          <w:sz w:val="24"/>
          <w:szCs w:val="24"/>
        </w:rPr>
        <w:t>пропагандистских групп</w:t>
      </w:r>
    </w:p>
    <w:p w14:paraId="44A3ED13" w14:textId="7F08E513" w:rsidR="00E47454" w:rsidRDefault="00E47454" w:rsidP="00990E95">
      <w:pPr>
        <w:spacing w:after="0" w:line="240" w:lineRule="auto"/>
        <w:jc w:val="right"/>
        <w:rPr>
          <w:sz w:val="24"/>
          <w:szCs w:val="24"/>
        </w:rPr>
      </w:pPr>
      <w:r w:rsidRPr="006C3FEE">
        <w:rPr>
          <w:sz w:val="24"/>
          <w:szCs w:val="24"/>
        </w:rPr>
        <w:t>(</w:t>
      </w:r>
      <w:r w:rsidR="00496FED" w:rsidRPr="006C3FEE">
        <w:rPr>
          <w:sz w:val="24"/>
          <w:szCs w:val="24"/>
        </w:rPr>
        <w:t>август</w:t>
      </w:r>
      <w:r w:rsidRPr="006C3FEE">
        <w:rPr>
          <w:sz w:val="24"/>
          <w:szCs w:val="24"/>
        </w:rPr>
        <w:t xml:space="preserve"> 2022 г.)</w:t>
      </w:r>
    </w:p>
    <w:p w14:paraId="1348FF8B" w14:textId="77777777" w:rsidR="00990E95" w:rsidRPr="00990E95" w:rsidRDefault="00990E95" w:rsidP="00990E95">
      <w:pPr>
        <w:spacing w:after="0" w:line="240" w:lineRule="auto"/>
        <w:jc w:val="right"/>
        <w:rPr>
          <w:sz w:val="24"/>
          <w:szCs w:val="24"/>
        </w:rPr>
      </w:pPr>
    </w:p>
    <w:p w14:paraId="221DA0A8" w14:textId="3B1FAF16" w:rsidR="00E47454" w:rsidRPr="00990E95" w:rsidRDefault="00184601" w:rsidP="00184601">
      <w:pPr>
        <w:spacing w:line="240" w:lineRule="auto"/>
        <w:jc w:val="center"/>
        <w:rPr>
          <w:b/>
          <w:szCs w:val="28"/>
        </w:rPr>
      </w:pPr>
      <w:bookmarkStart w:id="0" w:name="_Hlk109808250"/>
      <w:r w:rsidRPr="00990E95">
        <w:rPr>
          <w:b/>
          <w:szCs w:val="28"/>
        </w:rPr>
        <w:t xml:space="preserve">РАЦИОНАЛЬНОЕ ИСПОЛЬЗОВАНИЕ ЗЕМЕЛЬНЫХ </w:t>
      </w:r>
      <w:r w:rsidR="00627BA1" w:rsidRPr="00990E95">
        <w:rPr>
          <w:b/>
          <w:szCs w:val="28"/>
        </w:rPr>
        <w:br/>
      </w:r>
      <w:r w:rsidRPr="00990E95">
        <w:rPr>
          <w:b/>
          <w:szCs w:val="28"/>
        </w:rPr>
        <w:t xml:space="preserve">РЕСУРСОВ </w:t>
      </w:r>
      <w:r w:rsidR="00627BA1" w:rsidRPr="00990E95">
        <w:rPr>
          <w:b/>
          <w:szCs w:val="28"/>
        </w:rPr>
        <w:t xml:space="preserve">– </w:t>
      </w:r>
      <w:r w:rsidRPr="00990E95">
        <w:rPr>
          <w:b/>
          <w:szCs w:val="28"/>
        </w:rPr>
        <w:t>ФУНДАМЕНТ СТАБИЛЬНОСТИ ГОСУДАРСТВА</w:t>
      </w:r>
    </w:p>
    <w:bookmarkEnd w:id="0"/>
    <w:p w14:paraId="0F559813" w14:textId="64812F9D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35355F2" w:rsidR="004E1C15" w:rsidRPr="0035139D" w:rsidRDefault="00990E9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</w:t>
      </w:r>
      <w:r w:rsidR="004E1C15" w:rsidRPr="004E1C15">
        <w:rPr>
          <w:sz w:val="30"/>
          <w:szCs w:val="30"/>
        </w:rPr>
        <w:t xml:space="preserve"> VI Всебелорусском народном собрании</w:t>
      </w:r>
      <w:r w:rsidR="00537124">
        <w:rPr>
          <w:sz w:val="30"/>
          <w:szCs w:val="30"/>
        </w:rPr>
        <w:t xml:space="preserve"> А.Г.Лукашенко подчеркнул</w:t>
      </w:r>
      <w:r w:rsidR="00627BA1">
        <w:rPr>
          <w:sz w:val="30"/>
          <w:szCs w:val="30"/>
        </w:rPr>
        <w:t xml:space="preserve"> </w:t>
      </w:r>
      <w:r w:rsidR="004E1C15">
        <w:rPr>
          <w:sz w:val="30"/>
          <w:szCs w:val="30"/>
        </w:rPr>
        <w:t xml:space="preserve">– </w:t>
      </w:r>
      <w:r w:rsidR="004E1C15"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="004E1C15" w:rsidRPr="004E1C15">
        <w:rPr>
          <w:b/>
          <w:sz w:val="30"/>
          <w:szCs w:val="30"/>
        </w:rPr>
        <w:t xml:space="preserve"> в маленьких деревнях</w:t>
      </w:r>
      <w:r w:rsidR="004E1C15" w:rsidRPr="0035139D">
        <w:rPr>
          <w:sz w:val="30"/>
          <w:szCs w:val="30"/>
        </w:rPr>
        <w:t>.</w:t>
      </w:r>
    </w:p>
    <w:p w14:paraId="1559E77D" w14:textId="6CFC8A08" w:rsidR="004E1C15" w:rsidRPr="00990E95" w:rsidRDefault="00EC1AD2" w:rsidP="00990E95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  <w:r w:rsidR="00990E95">
        <w:rPr>
          <w:spacing w:val="-8"/>
          <w:sz w:val="30"/>
          <w:szCs w:val="30"/>
        </w:rPr>
        <w:t xml:space="preserve"> </w:t>
      </w:r>
      <w:r w:rsidR="00B6295B"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 w:rsidR="00B6295B"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 w:rsidR="00B6295B"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 w:rsidR="00B6295B"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 w:rsidR="00B6295B"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  <w:bookmarkStart w:id="1" w:name="_GoBack"/>
      <w:bookmarkEnd w:id="1"/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lastRenderedPageBreak/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lastRenderedPageBreak/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г.Минске,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lastRenderedPageBreak/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6C3FEE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7CD4A" w14:textId="77777777" w:rsidR="00301E09" w:rsidRDefault="00301E09" w:rsidP="003F3942">
      <w:pPr>
        <w:spacing w:after="0" w:line="240" w:lineRule="auto"/>
      </w:pPr>
      <w:r>
        <w:separator/>
      </w:r>
    </w:p>
  </w:endnote>
  <w:endnote w:type="continuationSeparator" w:id="0">
    <w:p w14:paraId="41408377" w14:textId="77777777" w:rsidR="00301E09" w:rsidRDefault="00301E09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8C75" w14:textId="77777777" w:rsidR="00301E09" w:rsidRDefault="00301E09" w:rsidP="003F3942">
      <w:pPr>
        <w:spacing w:after="0" w:line="240" w:lineRule="auto"/>
      </w:pPr>
      <w:r>
        <w:separator/>
      </w:r>
    </w:p>
  </w:footnote>
  <w:footnote w:type="continuationSeparator" w:id="0">
    <w:p w14:paraId="5146EF1A" w14:textId="77777777" w:rsidR="00301E09" w:rsidRDefault="00301E09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61FFE020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00A"/>
    <w:rsid w:val="002518F1"/>
    <w:rsid w:val="00296472"/>
    <w:rsid w:val="002A5AFE"/>
    <w:rsid w:val="002B24CF"/>
    <w:rsid w:val="002C5AA4"/>
    <w:rsid w:val="00301E09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376D8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3FEE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90E95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11DD3C34-E9AF-4E86-BDEA-F2AD609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5</cp:revision>
  <cp:lastPrinted>2022-08-12T06:13:00Z</cp:lastPrinted>
  <dcterms:created xsi:type="dcterms:W3CDTF">2022-08-01T12:44:00Z</dcterms:created>
  <dcterms:modified xsi:type="dcterms:W3CDTF">2022-08-12T06:14:00Z</dcterms:modified>
</cp:coreProperties>
</file>