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40" w:rsidRPr="008B0116" w:rsidRDefault="005F5A40" w:rsidP="008B0116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ru-RU"/>
        </w:rPr>
      </w:pPr>
      <w:r w:rsidRPr="008B0116">
        <w:rPr>
          <w:rFonts w:eastAsia="Calibri" w:cs="Times New Roman"/>
          <w:sz w:val="24"/>
          <w:szCs w:val="24"/>
          <w:lang w:eastAsia="ru-RU"/>
        </w:rPr>
        <w:t>МАТЕРИАЛЫ</w:t>
      </w:r>
      <w:r w:rsidR="008B0116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8B0116">
        <w:rPr>
          <w:rFonts w:eastAsia="Calibri" w:cs="Times New Roman"/>
          <w:sz w:val="24"/>
          <w:szCs w:val="24"/>
          <w:lang w:eastAsia="ru-RU"/>
        </w:rPr>
        <w:t>для членов информационно-пропагандистских групп</w:t>
      </w:r>
    </w:p>
    <w:p w:rsidR="005F5A40" w:rsidRPr="008B0116" w:rsidRDefault="005F5A40" w:rsidP="008B0116">
      <w:pPr>
        <w:spacing w:before="120" w:after="0" w:line="240" w:lineRule="auto"/>
        <w:jc w:val="right"/>
        <w:rPr>
          <w:rFonts w:eastAsia="Calibri" w:cs="Times New Roman"/>
          <w:sz w:val="24"/>
          <w:szCs w:val="24"/>
          <w:lang w:eastAsia="ru-RU"/>
        </w:rPr>
      </w:pPr>
      <w:r w:rsidRPr="008B0116">
        <w:rPr>
          <w:rFonts w:eastAsia="Calibri" w:cs="Times New Roman"/>
          <w:sz w:val="24"/>
          <w:szCs w:val="24"/>
          <w:lang w:eastAsia="ru-RU"/>
        </w:rPr>
        <w:t>(октябрь 2022 г.)</w:t>
      </w:r>
    </w:p>
    <w:p w:rsidR="005F5A40" w:rsidRDefault="005F5A40" w:rsidP="00C65897">
      <w:pPr>
        <w:spacing w:after="0" w:line="240" w:lineRule="auto"/>
        <w:jc w:val="center"/>
        <w:rPr>
          <w:b/>
          <w:sz w:val="30"/>
          <w:szCs w:val="30"/>
        </w:rPr>
      </w:pPr>
    </w:p>
    <w:p w:rsidR="008B0116" w:rsidRPr="008B0116" w:rsidRDefault="008B0116" w:rsidP="008B0116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8B0116">
        <w:rPr>
          <w:b/>
          <w:szCs w:val="28"/>
        </w:rPr>
        <w:t>родовольственная бе</w:t>
      </w:r>
      <w:r>
        <w:rPr>
          <w:b/>
          <w:szCs w:val="28"/>
        </w:rPr>
        <w:t>зопасность Республики Б</w:t>
      </w:r>
      <w:r w:rsidRPr="008B0116">
        <w:rPr>
          <w:b/>
          <w:szCs w:val="28"/>
        </w:rPr>
        <w:t xml:space="preserve">еларусь в условиях экономических санкций. </w:t>
      </w:r>
      <w:r>
        <w:rPr>
          <w:b/>
          <w:szCs w:val="28"/>
        </w:rPr>
        <w:t>И</w:t>
      </w:r>
      <w:r w:rsidRPr="008B0116">
        <w:rPr>
          <w:b/>
          <w:szCs w:val="28"/>
        </w:rPr>
        <w:t xml:space="preserve">мпортозамещение как национальный проект </w:t>
      </w:r>
      <w:r w:rsidRPr="008B0116">
        <w:rPr>
          <w:b/>
          <w:szCs w:val="28"/>
        </w:rPr>
        <w:br/>
        <w:t>и комплексная стратегия развития экономики</w:t>
      </w:r>
    </w:p>
    <w:p w:rsidR="00A86A37" w:rsidRPr="00EA4DEE" w:rsidRDefault="00A86A37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86A37">
        <w:rPr>
          <w:rFonts w:eastAsia="Times New Roman" w:cs="Times New Roman"/>
          <w:sz w:val="30"/>
          <w:szCs w:val="30"/>
          <w:lang w:eastAsia="ru-RU"/>
        </w:rPr>
        <w:t>По данным</w:t>
      </w:r>
      <w:r w:rsidR="00442DBA">
        <w:rPr>
          <w:rFonts w:eastAsia="Times New Roman" w:cs="Times New Roman"/>
          <w:sz w:val="30"/>
          <w:szCs w:val="30"/>
          <w:lang w:eastAsia="ru-RU"/>
        </w:rPr>
        <w:t>,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опубликованн</w:t>
      </w:r>
      <w:r w:rsidR="00F12840">
        <w:rPr>
          <w:rFonts w:eastAsia="Times New Roman" w:cs="Times New Roman"/>
          <w:sz w:val="30"/>
          <w:szCs w:val="30"/>
          <w:lang w:eastAsia="ru-RU"/>
        </w:rPr>
        <w:t>ым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в июле 2022 г.</w:t>
      </w:r>
      <w:r w:rsidRPr="00A86A37">
        <w:rPr>
          <w:rFonts w:ascii="Arial" w:eastAsia="Times New Roman" w:hAnsi="Arial" w:cs="Arial"/>
          <w:bCs/>
          <w:color w:val="202122"/>
          <w:sz w:val="30"/>
          <w:szCs w:val="30"/>
          <w:shd w:val="clear" w:color="auto" w:fill="FFFFFF"/>
          <w:lang w:eastAsia="ru-RU"/>
        </w:rPr>
        <w:t xml:space="preserve"> </w:t>
      </w:r>
      <w:r w:rsidRPr="00442DBA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t xml:space="preserve">Продовольственной </w:t>
      </w:r>
      <w:r w:rsidR="00FC10DD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br/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и сельскохо</w:t>
      </w:r>
      <w:r w:rsidR="00B11F3C"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зяйственной организацией</w:t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 xml:space="preserve"> Объединенных Наций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 (</w:t>
      </w:r>
      <w:r w:rsidR="00611A9A"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далее – </w:t>
      </w:r>
      <w:r w:rsidR="00B11F3C" w:rsidRPr="00FC10DD">
        <w:rPr>
          <w:rFonts w:eastAsia="Times New Roman" w:cs="Times New Roman"/>
          <w:spacing w:val="-6"/>
          <w:sz w:val="30"/>
          <w:szCs w:val="30"/>
          <w:lang w:val="en-US" w:eastAsia="ru-RU"/>
        </w:rPr>
        <w:t>F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АО), </w:t>
      </w:r>
      <w:r w:rsidR="00FC10DD">
        <w:rPr>
          <w:rFonts w:eastAsia="Times New Roman" w:cs="Times New Roman"/>
          <w:spacing w:val="-6"/>
          <w:sz w:val="30"/>
          <w:szCs w:val="30"/>
          <w:lang w:eastAsia="ru-RU"/>
        </w:rPr>
        <w:br/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2021 году </w:t>
      </w:r>
      <w:r w:rsidR="00B11F3C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мире 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>с голодом</w:t>
      </w:r>
      <w:r w:rsidR="006D2B5B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</w:t>
      </w:r>
      <w:r w:rsidR="006D2B5B" w:rsidRPr="00FC10DD">
        <w:rPr>
          <w:rFonts w:eastAsia="Times New Roman" w:cs="Times New Roman"/>
          <w:spacing w:val="-6"/>
          <w:sz w:val="30"/>
          <w:szCs w:val="30"/>
          <w:lang w:eastAsia="ru-RU"/>
        </w:rPr>
        <w:t>(системным недоеданием)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столкнулись </w:t>
      </w:r>
      <w:r w:rsid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828 млн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человек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,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или</w:t>
      </w:r>
      <w:r w:rsidR="003E596E"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9,8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% населения</w:t>
      </w:r>
      <w:r w:rsidR="00B11F3C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планеты</w:t>
      </w:r>
      <w:r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EA4DEE">
        <w:rPr>
          <w:rFonts w:eastAsia="Times New Roman" w:cs="Times New Roman"/>
          <w:i/>
          <w:sz w:val="30"/>
          <w:szCs w:val="30"/>
          <w:lang w:eastAsia="ru-RU"/>
        </w:rPr>
        <w:t>(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на</w:t>
      </w:r>
      <w:r w:rsidR="00B11F3C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46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br/>
      </w:r>
      <w:r w:rsidR="00442DBA" w:rsidRPr="00EA4DEE">
        <w:rPr>
          <w:rFonts w:eastAsia="Times New Roman" w:cs="Times New Roman"/>
          <w:i/>
          <w:sz w:val="30"/>
          <w:szCs w:val="30"/>
          <w:lang w:eastAsia="ru-RU"/>
        </w:rPr>
        <w:t>в 2020 году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, и на 150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в 2019 году</w:t>
      </w:r>
      <w:r w:rsidR="00611A9A" w:rsidRPr="00EA4DEE">
        <w:rPr>
          <w:rFonts w:eastAsia="Times New Roman" w:cs="Times New Roman"/>
          <w:i/>
          <w:sz w:val="30"/>
          <w:szCs w:val="30"/>
          <w:lang w:eastAsia="ru-RU"/>
        </w:rPr>
        <w:t>)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 xml:space="preserve"> 2030 году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даже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с учетом 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осстановления мировой экономики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около 670 млн</w:t>
      </w:r>
      <w:r w:rsidR="00EA4DEE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(8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% мирового населения) будут по-прежнему сталкиваться с голодом</w:t>
      </w:r>
      <w:r w:rsidR="00611A9A" w:rsidRPr="00EA4DEE">
        <w:rPr>
          <w:rFonts w:eastAsia="Times New Roman" w:cs="Times New Roman"/>
          <w:sz w:val="30"/>
          <w:szCs w:val="30"/>
          <w:lang w:eastAsia="ru-RU"/>
        </w:rPr>
        <w:t>.</w:t>
      </w:r>
    </w:p>
    <w:p w:rsidR="007262D0" w:rsidRPr="00EA4DEE" w:rsidRDefault="00442DBA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 xml:space="preserve">По оценкам </w:t>
      </w:r>
      <w:r w:rsidRPr="00EA4DEE">
        <w:rPr>
          <w:rFonts w:eastAsia="Times New Roman" w:cs="Times New Roman"/>
          <w:sz w:val="30"/>
          <w:szCs w:val="30"/>
          <w:lang w:val="en-US" w:eastAsia="ru-RU"/>
        </w:rPr>
        <w:t>F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АО, </w:t>
      </w:r>
      <w:r w:rsidRPr="00EA4DEE">
        <w:rPr>
          <w:rFonts w:eastAsia="Times New Roman" w:cs="Times New Roman"/>
          <w:b/>
          <w:sz w:val="30"/>
          <w:szCs w:val="30"/>
          <w:lang w:eastAsia="ru-RU"/>
        </w:rPr>
        <w:t>ч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,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увеличилось на </w:t>
      </w:r>
      <w:r w:rsidR="00EA4DEE">
        <w:rPr>
          <w:rFonts w:eastAsia="Times New Roman" w:cs="Times New Roman"/>
          <w:sz w:val="30"/>
          <w:szCs w:val="30"/>
          <w:lang w:eastAsia="ru-RU"/>
        </w:rPr>
        <w:br/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112 млн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(почти до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3,1 млрд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), что является одним из последствий роста потребительских цен на продукты</w:t>
      </w:r>
      <w:r w:rsidR="00756F78" w:rsidRPr="00EA4DEE">
        <w:rPr>
          <w:rFonts w:eastAsia="Times New Roman" w:cs="Times New Roman"/>
          <w:sz w:val="30"/>
          <w:szCs w:val="30"/>
          <w:lang w:eastAsia="ru-RU"/>
        </w:rPr>
        <w:t xml:space="preserve"> питания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При этом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доля белорусов, которые не могут позволить себе здоровое питание, </w:t>
      </w:r>
      <w:r w:rsidR="00FC10DD"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–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одна из наименьших в мире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(0,2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%)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. Беларусь по этому параметру находится на одном уровне с Германией, Бельгией и Нидерландами. В Польше доля таких граждан больше в 5 раз, в Литве и Казахстане – в 6 раз, в США – в 7,5 раз</w:t>
      </w:r>
      <w:r w:rsidRPr="00EA4DEE">
        <w:rPr>
          <w:rFonts w:eastAsia="Times New Roman" w:cs="Times New Roman"/>
          <w:sz w:val="30"/>
          <w:szCs w:val="30"/>
          <w:lang w:eastAsia="ru-RU"/>
        </w:rPr>
        <w:t>а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, в Латвии – в 9 раз. 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Показатель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”распространение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недоедания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“ Беларуси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твердо удерживает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ся на уровне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менее 2,5</w:t>
      </w:r>
      <w:r w:rsidR="00347FE1" w:rsidRPr="00EA4DEE">
        <w:rPr>
          <w:rFonts w:eastAsia="Times New Roman" w:cs="Times New Roman"/>
          <w:b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% наравне с большинством стран Европы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 xml:space="preserve">В то время как 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данный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показатель </w:t>
      </w:r>
      <w:r w:rsidR="000373D3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ряде постсоветских стран выше: 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Армени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 3,5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%, Молдов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е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6,7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%, Грузи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– 7,6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%.</w:t>
      </w:r>
    </w:p>
    <w:p w:rsidR="00D60983" w:rsidRDefault="006D2B5B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>З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>арубежны</w:t>
      </w:r>
      <w:r w:rsidRPr="00EA4DEE">
        <w:rPr>
          <w:rFonts w:eastAsia="Times New Roman" w:cs="Times New Roman"/>
          <w:sz w:val="30"/>
          <w:szCs w:val="30"/>
          <w:lang w:eastAsia="ru-RU"/>
        </w:rPr>
        <w:t>е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>эксперт</w:t>
      </w:r>
      <w:r w:rsidRPr="00EA4DEE">
        <w:rPr>
          <w:rFonts w:eastAsia="Times New Roman" w:cs="Times New Roman"/>
          <w:sz w:val="30"/>
          <w:szCs w:val="30"/>
          <w:lang w:eastAsia="ru-RU"/>
        </w:rPr>
        <w:t>ы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 прогнозиру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ю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т продовольственный кризис </w:t>
      </w:r>
      <w:r w:rsidR="002644A9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>в Европе из-за последствий санкци</w:t>
      </w:r>
      <w:r w:rsidR="003505FC" w:rsidRPr="00EA4DEE">
        <w:rPr>
          <w:rFonts w:eastAsia="Times New Roman" w:cs="Times New Roman"/>
          <w:sz w:val="30"/>
          <w:szCs w:val="30"/>
          <w:lang w:eastAsia="ru-RU"/>
        </w:rPr>
        <w:t>онной политики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 xml:space="preserve"> Запада в отношении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 xml:space="preserve">России и 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>Беларуси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: сокращение поставок удобрений, сырья для их производства, а также зерна, используемого для кормления сельскохозяйственных животных.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Европе предупреждают, что зимой может возникнуть сезонный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 дефицит широкого спектра продуктов питания</w:t>
      </w:r>
      <w:r>
        <w:rPr>
          <w:rFonts w:eastAsia="Times New Roman" w:cs="Times New Roman"/>
          <w:sz w:val="30"/>
          <w:szCs w:val="30"/>
          <w:lang w:eastAsia="ru-RU"/>
        </w:rPr>
        <w:t xml:space="preserve"> вследствие нарушения работы тепличных хозяйств на фоне энергокризиса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. Кроме того, 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существенно </w:t>
      </w:r>
      <w:r w:rsidR="00442DBA">
        <w:rPr>
          <w:rFonts w:eastAsia="Times New Roman" w:cs="Times New Roman"/>
          <w:sz w:val="30"/>
          <w:szCs w:val="30"/>
          <w:lang w:eastAsia="ru-RU"/>
        </w:rPr>
        <w:t>растут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>цены на товары.</w:t>
      </w:r>
    </w:p>
    <w:p w:rsidR="009341C6" w:rsidRDefault="00F7367A" w:rsidP="00450AEE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7367A">
        <w:rPr>
          <w:b/>
          <w:sz w:val="30"/>
          <w:szCs w:val="30"/>
        </w:rPr>
        <w:t xml:space="preserve">Санкционное противостояние нарушает сложившиеся в мире продовольственно-логистические </w:t>
      </w:r>
      <w:r w:rsidRPr="00DC5A7C">
        <w:rPr>
          <w:sz w:val="30"/>
          <w:szCs w:val="30"/>
        </w:rPr>
        <w:t>цепоч</w:t>
      </w:r>
      <w:r w:rsidR="0072091D">
        <w:rPr>
          <w:sz w:val="30"/>
          <w:szCs w:val="30"/>
        </w:rPr>
        <w:t>ки, что неизбежно наносит ущерб прежде всего</w:t>
      </w:r>
      <w:r w:rsidRPr="00DC5A7C">
        <w:rPr>
          <w:sz w:val="30"/>
          <w:szCs w:val="30"/>
        </w:rPr>
        <w:t xml:space="preserve"> наименее защищенным странам.</w:t>
      </w:r>
      <w:r w:rsidRPr="00F7367A">
        <w:rPr>
          <w:sz w:val="30"/>
          <w:szCs w:val="30"/>
        </w:rPr>
        <w:t xml:space="preserve"> </w:t>
      </w:r>
    </w:p>
    <w:p w:rsidR="00450AEE" w:rsidRDefault="009341C6" w:rsidP="009341C6">
      <w:pPr>
        <w:spacing w:after="0" w:line="240" w:lineRule="auto"/>
        <w:jc w:val="both"/>
        <w:rPr>
          <w:rFonts w:eastAsia="Calibri" w:cs="Times New Roman"/>
          <w:sz w:val="30"/>
          <w:szCs w:val="30"/>
        </w:rPr>
      </w:pPr>
      <w:r>
        <w:rPr>
          <w:b/>
          <w:sz w:val="30"/>
          <w:szCs w:val="30"/>
        </w:rPr>
        <w:t xml:space="preserve">        </w:t>
      </w:r>
      <w:r w:rsidR="00EA4DEE"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>В Беларуси игнорировать проблему продовольственной безопасности невозможно, надо быть готовыми к вызовам извне</w:t>
      </w:r>
      <w:r w:rsidR="00EA4DEE"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 xml:space="preserve">, – на этом сконцентрировал внимание </w:t>
      </w:r>
      <w:r w:rsidR="00450AEE" w:rsidRPr="00450AEE">
        <w:rPr>
          <w:rFonts w:eastAsia="Calibri" w:cs="Times New Roman"/>
          <w:b/>
          <w:sz w:val="30"/>
          <w:szCs w:val="30"/>
        </w:rPr>
        <w:t xml:space="preserve">Президент Республики Беларусь А.Г.Лукашенко </w:t>
      </w:r>
      <w:r w:rsidR="00450AEE" w:rsidRPr="00450AEE">
        <w:rPr>
          <w:rFonts w:eastAsia="Calibri" w:cs="Times New Roman"/>
          <w:sz w:val="30"/>
          <w:szCs w:val="30"/>
        </w:rPr>
        <w:t xml:space="preserve">26 июля 2022 г. во время республиканского селекторного совещания по вопросам уборочной кампании. </w:t>
      </w:r>
      <w:r w:rsidR="00FC10DD"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 xml:space="preserve">Ситуация в мире </w:t>
      </w:r>
      <w:r w:rsidR="0072091D">
        <w:rPr>
          <w:rFonts w:eastAsia="Calibri" w:cs="Times New Roman"/>
          <w:b/>
          <w:i/>
          <w:sz w:val="30"/>
          <w:szCs w:val="30"/>
        </w:rPr>
        <w:br/>
      </w:r>
      <w:r w:rsidR="00450AEE" w:rsidRPr="00450AEE">
        <w:rPr>
          <w:rFonts w:eastAsia="Calibri" w:cs="Times New Roman"/>
          <w:b/>
          <w:i/>
          <w:sz w:val="30"/>
          <w:szCs w:val="30"/>
        </w:rPr>
        <w:t>с продовольствием весьма неопределенная… мы не знаем, что будет завтра, и это самое опасное</w:t>
      </w:r>
      <w:r w:rsidR="00FC10DD"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>, – подчеркнул белорусский лидер.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bidi="ru-RU"/>
        </w:rPr>
      </w:pPr>
      <w:r>
        <w:rPr>
          <w:rFonts w:eastAsia="Calibri" w:cs="Times New Roman"/>
          <w:b/>
          <w:sz w:val="30"/>
          <w:szCs w:val="30"/>
        </w:rPr>
        <w:lastRenderedPageBreak/>
        <w:t>В то же время н</w:t>
      </w:r>
      <w:r w:rsidRPr="00450AEE">
        <w:rPr>
          <w:rFonts w:eastAsia="Calibri" w:cs="Times New Roman"/>
          <w:b/>
          <w:sz w:val="30"/>
          <w:szCs w:val="30"/>
        </w:rPr>
        <w:t>ынешняя ситуация на мировом рынке – шанс для белорусского сельского хозяйства</w:t>
      </w:r>
      <w:r w:rsidRPr="00450AEE">
        <w:rPr>
          <w:rFonts w:eastAsia="Calibri" w:cs="Times New Roman"/>
          <w:sz w:val="30"/>
          <w:szCs w:val="30"/>
        </w:rPr>
        <w:t xml:space="preserve">, которое </w:t>
      </w:r>
      <w:r w:rsidRPr="00450AEE">
        <w:rPr>
          <w:rFonts w:eastAsia="Calibri" w:cs="Times New Roman"/>
          <w:sz w:val="30"/>
          <w:szCs w:val="30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Пристальное внимание Глава государства уделяет и вопросам импортозамещения. В ходе рабочей поездки в г.Бобруйск 17 июня 2022 г. Президент А.Г.Лукашенко заявил: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b/>
          <w:i/>
          <w:sz w:val="30"/>
          <w:szCs w:val="30"/>
        </w:rPr>
        <w:t xml:space="preserve">Импортозамещение – это шанс. </w:t>
      </w:r>
      <w:r w:rsidRPr="00450AEE">
        <w:rPr>
          <w:rFonts w:eastAsia="Calibri" w:cs="Times New Roman"/>
          <w:b/>
          <w:i/>
          <w:sz w:val="30"/>
          <w:szCs w:val="30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450AEE">
        <w:rPr>
          <w:rFonts w:eastAsia="Calibri" w:cs="Times New Roman"/>
          <w:sz w:val="30"/>
          <w:szCs w:val="30"/>
        </w:rPr>
        <w:t xml:space="preserve"> Надо загрузить такие предприятия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>.</w:t>
      </w:r>
    </w:p>
    <w:p w:rsidR="00C9351E" w:rsidRDefault="00C9351E" w:rsidP="009341C6">
      <w:pPr>
        <w:spacing w:after="0" w:line="240" w:lineRule="auto"/>
        <w:rPr>
          <w:b/>
          <w:sz w:val="30"/>
          <w:szCs w:val="30"/>
        </w:rPr>
      </w:pPr>
    </w:p>
    <w:p w:rsidR="00B11F3C" w:rsidRPr="009341C6" w:rsidRDefault="00BD0F25" w:rsidP="00BD0F25">
      <w:pPr>
        <w:spacing w:after="0" w:line="240" w:lineRule="auto"/>
        <w:jc w:val="center"/>
        <w:rPr>
          <w:b/>
          <w:szCs w:val="28"/>
        </w:rPr>
      </w:pPr>
      <w:r w:rsidRPr="009341C6">
        <w:rPr>
          <w:b/>
          <w:szCs w:val="28"/>
        </w:rPr>
        <w:t xml:space="preserve">1. </w:t>
      </w:r>
      <w:r w:rsidR="00D4568B" w:rsidRPr="009341C6">
        <w:rPr>
          <w:b/>
          <w:szCs w:val="28"/>
        </w:rPr>
        <w:t xml:space="preserve">ПРОДОВОЛЬСТВЕННАЯ БЕЗОПАСНОСТЬ – </w:t>
      </w:r>
    </w:p>
    <w:p w:rsidR="00BD0F25" w:rsidRPr="009341C6" w:rsidRDefault="00D4568B" w:rsidP="00BD0F25">
      <w:pPr>
        <w:spacing w:after="0" w:line="240" w:lineRule="auto"/>
        <w:jc w:val="center"/>
        <w:rPr>
          <w:b/>
          <w:szCs w:val="28"/>
        </w:rPr>
      </w:pPr>
      <w:r w:rsidRPr="009341C6">
        <w:rPr>
          <w:b/>
          <w:szCs w:val="28"/>
        </w:rPr>
        <w:t xml:space="preserve">ОСНОВА </w:t>
      </w:r>
      <w:r w:rsidR="00BD0F25" w:rsidRPr="009341C6">
        <w:rPr>
          <w:b/>
          <w:szCs w:val="28"/>
        </w:rPr>
        <w:t xml:space="preserve">ЭКОНОМИЧЕСКОЙ БЕЗОПАСНОСТИ </w:t>
      </w:r>
    </w:p>
    <w:p w:rsidR="006A36E8" w:rsidRPr="009341C6" w:rsidRDefault="00D4568B" w:rsidP="00BD0F25">
      <w:pPr>
        <w:spacing w:after="0" w:line="240" w:lineRule="auto"/>
        <w:jc w:val="center"/>
        <w:rPr>
          <w:b/>
          <w:szCs w:val="28"/>
        </w:rPr>
      </w:pPr>
      <w:r w:rsidRPr="009341C6">
        <w:rPr>
          <w:b/>
          <w:szCs w:val="28"/>
        </w:rPr>
        <w:t>РЕСПУБЛИКИ БЕЛАРУСЬ</w:t>
      </w:r>
    </w:p>
    <w:p w:rsidR="00C34599" w:rsidRPr="00C34599" w:rsidRDefault="00C34599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1.1. Общие сведения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:rsidR="00F82AAF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 w:rsidR="00507B6B">
        <w:rPr>
          <w:rFonts w:eastAsia="Times New Roman" w:cs="Times New Roman"/>
          <w:color w:val="000000"/>
          <w:sz w:val="30"/>
          <w:szCs w:val="30"/>
          <w:lang w:eastAsia="ru-RU" w:bidi="ru-RU"/>
        </w:rPr>
        <w:t>нашей стране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реализуется </w:t>
      </w:r>
      <w:r w:rsidR="0008546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Г</w:t>
      </w:r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</w:t>
      </w:r>
      <w:r w:rsid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ударственная </w:t>
      </w:r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программа 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”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Аграрный бизнес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“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на 2021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="00B11F3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–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2025 годы</w:t>
      </w:r>
      <w:r w:rsidRPr="00EA3F38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.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Она аккумулирует 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вопросы развития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растениеводств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, животноводств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, переработки, земельных отношений, мелиорации, рыбохозяйственной деятельности.</w:t>
      </w:r>
    </w:p>
    <w:p w:rsidR="00813128" w:rsidRPr="00F82AAF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Аграрным сектором создается около 7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валового внутреннего продукта</w:t>
      </w:r>
      <w:r w:rsidRPr="005F684A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Производство пищевых продуктов формирует еще 5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ВВП.</w:t>
      </w:r>
    </w:p>
    <w:p w:rsidR="00A62387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Сельскохозяйственные земли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занимают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color w:val="000000"/>
          <w:sz w:val="30"/>
          <w:szCs w:val="30"/>
          <w:lang w:eastAsia="ru-RU" w:bidi="ru-RU"/>
        </w:rPr>
        <w:t>более 8,6 млн. га, или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42</w:t>
      </w:r>
      <w:r w:rsidR="00726395"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 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% земельного фонда республики</w:t>
      </w:r>
      <w:r w:rsidRPr="00726395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. Из них на долю сельскохозяйственных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организаций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приходится 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88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 от общей площади, крестьянских (фермерских) хозяйств –</w:t>
      </w:r>
      <w:r w:rsidR="006A75E2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3 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="00A4263D" w:rsidRPr="00C7083F">
        <w:rPr>
          <w:rFonts w:eastAsia="Times New Roman" w:cs="Times New Roman"/>
          <w:sz w:val="30"/>
          <w:szCs w:val="30"/>
          <w:lang w:eastAsia="ru-RU" w:bidi="ru-RU"/>
        </w:rPr>
        <w:t>, личных подсобных хозяйств и других –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9</w:t>
      </w:r>
      <w:r w:rsid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>.</w:t>
      </w:r>
      <w:r w:rsidR="00C34599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занимают 44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технические культуры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(лен, сахарная свекла и рапс) </w:t>
      </w:r>
      <w:r w:rsidR="00726395" w:rsidRPr="00FC10DD">
        <w:rPr>
          <w:rFonts w:eastAsia="Times New Roman" w:cs="Times New Roman"/>
          <w:spacing w:val="-6"/>
          <w:sz w:val="30"/>
          <w:szCs w:val="30"/>
          <w:lang w:eastAsia="ru-RU"/>
        </w:rPr>
        <w:t>–</w:t>
      </w:r>
      <w:r w:rsidR="00726395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9,7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картофель и овощи – 0,5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кормовые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культуры</w:t>
      </w:r>
      <w:r w:rsidR="00837C6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–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45,8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%.</w:t>
      </w:r>
    </w:p>
    <w:p w:rsidR="00C34599" w:rsidRDefault="00A62387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продукции.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Личные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подсобные хозяйства </w:t>
      </w:r>
      <w:r w:rsidR="00C34599" w:rsidRP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(941,5 тыс. граждан)</w:t>
      </w:r>
      <w:r w:rsidR="00C34599" w:rsidRPr="00AE369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обеспечивают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18,1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продукции, фермерские хозяйства 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>11 тыс. человек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)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–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2,9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:rsidR="002D625C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Беларуси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на сельских территориях проживает 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22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населения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EA4DEE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Численность работников, занятых в сельском хозяйстве, к началу 2022 года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году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составила </w:t>
      </w:r>
      <w:r w:rsidRP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243 тыс. человек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</w:p>
    <w:p w:rsidR="009341C6" w:rsidRPr="009341C6" w:rsidRDefault="002D625C" w:rsidP="009341C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</w:pPr>
      <w:r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Поэтому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белорусская аграрная политика исходит из того, что </w:t>
      </w:r>
      <w:r w:rsidR="00450AEE" w:rsidRPr="0094280D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сельское хозяйство является многофункциональной системой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приобщен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ие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к труду молодежи.</w:t>
      </w:r>
      <w:bookmarkStart w:id="0" w:name="player_bm__07764140"/>
      <w:bookmarkEnd w:id="0"/>
    </w:p>
    <w:p w:rsidR="006A36E8" w:rsidRPr="009013E3" w:rsidRDefault="00C34599" w:rsidP="009013E3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013E3">
        <w:rPr>
          <w:b/>
          <w:sz w:val="30"/>
          <w:szCs w:val="30"/>
        </w:rPr>
        <w:lastRenderedPageBreak/>
        <w:t>1.2. Состояние</w:t>
      </w:r>
      <w:r w:rsidR="009C78C9" w:rsidRPr="009013E3">
        <w:rPr>
          <w:b/>
          <w:sz w:val="30"/>
          <w:szCs w:val="30"/>
        </w:rPr>
        <w:t xml:space="preserve"> продовольственной б</w:t>
      </w:r>
      <w:r w:rsidR="00EA3F38" w:rsidRPr="009013E3">
        <w:rPr>
          <w:b/>
          <w:sz w:val="30"/>
          <w:szCs w:val="30"/>
        </w:rPr>
        <w:t>езопасности</w:t>
      </w:r>
      <w:r w:rsidR="009C662C">
        <w:rPr>
          <w:b/>
          <w:sz w:val="30"/>
          <w:szCs w:val="30"/>
        </w:rPr>
        <w:t>.</w:t>
      </w:r>
      <w:r w:rsidR="00EA3F38" w:rsidRPr="009013E3">
        <w:rPr>
          <w:b/>
          <w:sz w:val="30"/>
          <w:szCs w:val="30"/>
        </w:rPr>
        <w:t xml:space="preserve"> </w:t>
      </w:r>
    </w:p>
    <w:p w:rsidR="00393B36" w:rsidRDefault="009341C6" w:rsidP="00EA3F3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По</w:t>
      </w:r>
      <w:r w:rsidR="00EA3F38" w:rsidRPr="00EA3F38">
        <w:rPr>
          <w:rFonts w:eastAsia="Calibri" w:cs="Times New Roman"/>
          <w:sz w:val="30"/>
          <w:szCs w:val="30"/>
        </w:rPr>
        <w:t xml:space="preserve"> итогам 2021 года </w:t>
      </w:r>
      <w:r w:rsidR="00EA3F38" w:rsidRPr="009013E3">
        <w:rPr>
          <w:rFonts w:eastAsia="Calibri" w:cs="Times New Roman"/>
          <w:b/>
          <w:sz w:val="30"/>
          <w:szCs w:val="30"/>
        </w:rPr>
        <w:t>в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Глобальном рейтинге продовольственной безопасности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Бел</w:t>
      </w:r>
      <w:r w:rsidR="009C662C">
        <w:rPr>
          <w:rFonts w:eastAsia="Calibri" w:cs="Times New Roman"/>
          <w:b/>
          <w:sz w:val="30"/>
          <w:szCs w:val="30"/>
        </w:rPr>
        <w:t>арусь занимает 36-е место среди 113 государств</w:t>
      </w:r>
      <w:r w:rsidR="00EA3F38" w:rsidRPr="00EA3F38">
        <w:rPr>
          <w:rFonts w:eastAsia="Calibri" w:cs="Times New Roman"/>
          <w:sz w:val="30"/>
          <w:szCs w:val="30"/>
        </w:rPr>
        <w:t xml:space="preserve"> и опережает все страны СНГ, за исключением России</w:t>
      </w:r>
      <w:r w:rsidR="00CA7AE4">
        <w:rPr>
          <w:rFonts w:eastAsia="Calibri" w:cs="Times New Roman"/>
          <w:sz w:val="30"/>
          <w:szCs w:val="30"/>
        </w:rPr>
        <w:t xml:space="preserve"> </w:t>
      </w:r>
      <w:r w:rsidR="009C662C">
        <w:rPr>
          <w:rFonts w:eastAsia="Calibri" w:cs="Times New Roman"/>
          <w:sz w:val="30"/>
          <w:szCs w:val="30"/>
        </w:rPr>
        <w:br/>
      </w:r>
      <w:r w:rsidR="00CA7AE4" w:rsidRPr="00CA7AE4">
        <w:rPr>
          <w:rFonts w:eastAsia="Calibri" w:cs="Times New Roman"/>
          <w:i/>
          <w:szCs w:val="28"/>
        </w:rPr>
        <w:t>(</w:t>
      </w:r>
      <w:r w:rsidR="00EA3F38" w:rsidRPr="00CA7AE4">
        <w:rPr>
          <w:rFonts w:eastAsia="Calibri" w:cs="Times New Roman"/>
          <w:i/>
          <w:szCs w:val="28"/>
        </w:rPr>
        <w:t>23</w:t>
      </w:r>
      <w:r w:rsidR="00CA7AE4" w:rsidRPr="00CA7AE4">
        <w:rPr>
          <w:rFonts w:eastAsia="Calibri" w:cs="Times New Roman"/>
          <w:i/>
          <w:szCs w:val="28"/>
        </w:rPr>
        <w:t>-е</w:t>
      </w:r>
      <w:r w:rsidR="00EA3F38" w:rsidRPr="00CA7AE4">
        <w:rPr>
          <w:rFonts w:eastAsia="Calibri" w:cs="Times New Roman"/>
          <w:i/>
          <w:szCs w:val="28"/>
        </w:rPr>
        <w:t xml:space="preserve"> </w:t>
      </w:r>
      <w:r w:rsidR="00CA7AE4" w:rsidRPr="00CA7AE4">
        <w:rPr>
          <w:rFonts w:eastAsia="Calibri" w:cs="Times New Roman"/>
          <w:i/>
          <w:szCs w:val="28"/>
        </w:rPr>
        <w:t>место)</w:t>
      </w:r>
      <w:r w:rsidR="00EA3F38" w:rsidRPr="00EA3F38">
        <w:rPr>
          <w:rFonts w:eastAsia="Calibri" w:cs="Times New Roman"/>
          <w:sz w:val="30"/>
          <w:szCs w:val="30"/>
        </w:rPr>
        <w:t xml:space="preserve"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</w:t>
      </w:r>
      <w:r w:rsidR="009C662C">
        <w:rPr>
          <w:rFonts w:eastAsia="Calibri" w:cs="Times New Roman"/>
          <w:sz w:val="30"/>
          <w:szCs w:val="30"/>
        </w:rPr>
        <w:t xml:space="preserve">по </w:t>
      </w:r>
      <w:r w:rsidR="00EA3F38" w:rsidRPr="00EA3F38">
        <w:rPr>
          <w:rFonts w:eastAsia="Calibri" w:cs="Times New Roman"/>
          <w:sz w:val="30"/>
          <w:szCs w:val="30"/>
        </w:rPr>
        <w:t>стабильности потребительских цен на продукты по сравнению с мировыми.</w:t>
      </w:r>
    </w:p>
    <w:p w:rsidR="0057720B" w:rsidRPr="00364CEA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7720B">
        <w:rPr>
          <w:rFonts w:eastAsia="Calibri" w:cs="Times New Roman"/>
          <w:b/>
          <w:sz w:val="30"/>
          <w:szCs w:val="30"/>
        </w:rPr>
        <w:t xml:space="preserve">Традиционно продовольственная безопасность Республики </w:t>
      </w:r>
      <w:r w:rsidRPr="00364CEA">
        <w:rPr>
          <w:rFonts w:eastAsia="Calibri" w:cs="Times New Roman"/>
          <w:b/>
          <w:sz w:val="30"/>
          <w:szCs w:val="30"/>
        </w:rPr>
        <w:t>Беларусь обеспечивается за счет собственного производства.</w:t>
      </w:r>
    </w:p>
    <w:p w:rsidR="0057720B" w:rsidRPr="009C662C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="009013E3" w:rsidRPr="00364CEA">
        <w:rPr>
          <w:rFonts w:eastAsia="Calibri" w:cs="Times New Roman"/>
          <w:sz w:val="30"/>
          <w:szCs w:val="30"/>
        </w:rPr>
        <w:t xml:space="preserve"> 2021 году </w:t>
      </w:r>
      <w:r w:rsidR="00DD713E" w:rsidRPr="00364CEA">
        <w:rPr>
          <w:rFonts w:eastAsia="Calibri" w:cs="Times New Roman"/>
          <w:b/>
          <w:sz w:val="30"/>
          <w:szCs w:val="30"/>
        </w:rPr>
        <w:t>у</w:t>
      </w:r>
      <w:r w:rsidR="0057720B" w:rsidRPr="00364CEA">
        <w:rPr>
          <w:rFonts w:eastAsia="Calibri" w:cs="Times New Roman"/>
          <w:b/>
          <w:sz w:val="30"/>
          <w:szCs w:val="30"/>
        </w:rPr>
        <w:t xml:space="preserve">ровень самообеспечения Беларуси по основным группам 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продовольствия превышает 100</w:t>
      </w:r>
      <w:r w:rsidR="009C662C">
        <w:rPr>
          <w:rFonts w:eastAsia="Calibri" w:cs="Times New Roman"/>
          <w:b/>
          <w:spacing w:val="-4"/>
          <w:sz w:val="30"/>
          <w:szCs w:val="30"/>
        </w:rPr>
        <w:t> 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%</w:t>
      </w:r>
      <w:r w:rsidR="0057720B" w:rsidRPr="00364CEA">
        <w:rPr>
          <w:rFonts w:eastAsia="Calibri" w:cs="Times New Roman"/>
          <w:spacing w:val="-4"/>
          <w:sz w:val="30"/>
          <w:szCs w:val="30"/>
        </w:rPr>
        <w:t xml:space="preserve">. В </w:t>
      </w:r>
      <w:r w:rsidR="00DD713E" w:rsidRPr="00364CEA">
        <w:rPr>
          <w:rFonts w:eastAsia="Calibri" w:cs="Times New Roman"/>
          <w:spacing w:val="-4"/>
          <w:sz w:val="30"/>
          <w:szCs w:val="30"/>
        </w:rPr>
        <w:t xml:space="preserve">частности, </w:t>
      </w:r>
      <w:r w:rsidR="0057720B" w:rsidRPr="00364CEA">
        <w:rPr>
          <w:rFonts w:eastAsia="Calibri" w:cs="Times New Roman"/>
          <w:spacing w:val="-4"/>
          <w:sz w:val="30"/>
          <w:szCs w:val="30"/>
        </w:rPr>
        <w:t>по молочной продукции –</w:t>
      </w:r>
      <w:r w:rsidR="0057720B" w:rsidRPr="00364CEA">
        <w:rPr>
          <w:rFonts w:eastAsia="Calibri" w:cs="Times New Roman"/>
          <w:sz w:val="30"/>
          <w:szCs w:val="30"/>
        </w:rPr>
        <w:t xml:space="preserve"> </w:t>
      </w:r>
      <w:r w:rsidR="00E7268B" w:rsidRPr="00364CEA">
        <w:rPr>
          <w:rFonts w:cs="Times New Roman"/>
          <w:sz w:val="30"/>
          <w:szCs w:val="30"/>
        </w:rPr>
        <w:t>2</w:t>
      </w:r>
      <w:r w:rsidR="00167963" w:rsidRPr="00364CEA">
        <w:rPr>
          <w:rFonts w:cs="Times New Roman"/>
          <w:sz w:val="30"/>
          <w:szCs w:val="30"/>
        </w:rPr>
        <w:t>63</w:t>
      </w:r>
      <w:r w:rsidR="00E7268B" w:rsidRPr="00364CEA">
        <w:rPr>
          <w:rFonts w:cs="Times New Roman"/>
          <w:sz w:val="30"/>
          <w:szCs w:val="30"/>
        </w:rPr>
        <w:t>,</w:t>
      </w:r>
      <w:r w:rsidR="00167963" w:rsidRPr="00364CEA">
        <w:rPr>
          <w:rFonts w:cs="Times New Roman"/>
          <w:sz w:val="30"/>
          <w:szCs w:val="30"/>
        </w:rPr>
        <w:t>3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маслу растительному – 228,2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сахару – 154,4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 xml:space="preserve">%, </w:t>
      </w:r>
      <w:r w:rsidR="00E7268B" w:rsidRPr="009C662C">
        <w:rPr>
          <w:rFonts w:cs="Times New Roman"/>
          <w:spacing w:val="-4"/>
          <w:sz w:val="30"/>
          <w:szCs w:val="30"/>
        </w:rPr>
        <w:t>мясу –13</w:t>
      </w:r>
      <w:r w:rsidR="00167963" w:rsidRPr="009C662C">
        <w:rPr>
          <w:rFonts w:cs="Times New Roman"/>
          <w:spacing w:val="-4"/>
          <w:sz w:val="30"/>
          <w:szCs w:val="30"/>
        </w:rPr>
        <w:t>4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2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яйцам – 12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овощам и бахчевым – 10</w:t>
      </w:r>
      <w:r w:rsidR="00167963" w:rsidRPr="009C662C">
        <w:rPr>
          <w:rFonts w:cs="Times New Roman"/>
          <w:spacing w:val="-4"/>
          <w:sz w:val="30"/>
          <w:szCs w:val="30"/>
        </w:rPr>
        <w:t>1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8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картофелю –</w:t>
      </w:r>
      <w:r w:rsidR="00E7268B" w:rsidRPr="00364CEA">
        <w:rPr>
          <w:rFonts w:cs="Times New Roman"/>
          <w:sz w:val="30"/>
          <w:szCs w:val="30"/>
        </w:rPr>
        <w:t xml:space="preserve"> </w:t>
      </w:r>
      <w:r w:rsidR="00167963" w:rsidRPr="00364CEA">
        <w:rPr>
          <w:rFonts w:cs="Times New Roman"/>
          <w:sz w:val="30"/>
          <w:szCs w:val="30"/>
        </w:rPr>
        <w:t>100</w:t>
      </w:r>
      <w:r w:rsidR="00E7268B" w:rsidRPr="00364CEA">
        <w:rPr>
          <w:rFonts w:cs="Times New Roman"/>
          <w:sz w:val="30"/>
          <w:szCs w:val="30"/>
        </w:rPr>
        <w:t xml:space="preserve">%. Таким образом, </w:t>
      </w:r>
      <w:r w:rsidR="00E7268B" w:rsidRPr="00364CEA">
        <w:rPr>
          <w:rFonts w:cs="Times New Roman"/>
          <w:b/>
          <w:sz w:val="30"/>
          <w:szCs w:val="30"/>
        </w:rPr>
        <w:t xml:space="preserve">в </w:t>
      </w:r>
      <w:r w:rsidR="009013E3" w:rsidRPr="00364CEA">
        <w:rPr>
          <w:rFonts w:cs="Times New Roman"/>
          <w:b/>
          <w:sz w:val="30"/>
          <w:szCs w:val="30"/>
        </w:rPr>
        <w:t xml:space="preserve">нашей </w:t>
      </w:r>
      <w:r w:rsidR="00E7268B" w:rsidRPr="00364CEA">
        <w:rPr>
          <w:rFonts w:cs="Times New Roman"/>
          <w:b/>
          <w:sz w:val="30"/>
          <w:szCs w:val="30"/>
        </w:rPr>
        <w:t xml:space="preserve">стране </w:t>
      </w:r>
      <w:r w:rsidR="009013E3" w:rsidRPr="00364CEA">
        <w:rPr>
          <w:rFonts w:cs="Times New Roman"/>
          <w:b/>
          <w:sz w:val="30"/>
          <w:szCs w:val="30"/>
        </w:rPr>
        <w:t>обеспечена</w:t>
      </w:r>
      <w:r w:rsidR="00E7268B" w:rsidRPr="00364CEA">
        <w:rPr>
          <w:rFonts w:cs="Times New Roman"/>
          <w:b/>
          <w:sz w:val="30"/>
          <w:szCs w:val="30"/>
        </w:rPr>
        <w:t xml:space="preserve"> физическ</w:t>
      </w:r>
      <w:r w:rsidR="009013E3" w:rsidRPr="00364CEA">
        <w:rPr>
          <w:rFonts w:cs="Times New Roman"/>
          <w:b/>
          <w:sz w:val="30"/>
          <w:szCs w:val="30"/>
        </w:rPr>
        <w:t>ая</w:t>
      </w:r>
      <w:r w:rsidR="00E7268B" w:rsidRPr="00364CEA">
        <w:rPr>
          <w:rFonts w:cs="Times New Roman"/>
          <w:b/>
          <w:sz w:val="30"/>
          <w:szCs w:val="30"/>
        </w:rPr>
        <w:t xml:space="preserve"> </w:t>
      </w:r>
      <w:r w:rsidR="009C662C">
        <w:rPr>
          <w:rFonts w:cs="Times New Roman"/>
          <w:b/>
          <w:sz w:val="30"/>
          <w:szCs w:val="30"/>
        </w:rPr>
        <w:br/>
      </w:r>
      <w:r w:rsidR="00E7268B" w:rsidRPr="009C662C">
        <w:rPr>
          <w:rFonts w:cs="Times New Roman"/>
          <w:b/>
          <w:spacing w:val="-6"/>
          <w:sz w:val="30"/>
          <w:szCs w:val="30"/>
        </w:rPr>
        <w:t>и экономическ</w:t>
      </w:r>
      <w:r w:rsidR="009013E3" w:rsidRPr="009C662C">
        <w:rPr>
          <w:rFonts w:cs="Times New Roman"/>
          <w:b/>
          <w:spacing w:val="-6"/>
          <w:sz w:val="30"/>
          <w:szCs w:val="30"/>
        </w:rPr>
        <w:t>ая</w:t>
      </w:r>
      <w:r w:rsidR="00E7268B" w:rsidRPr="009C662C">
        <w:rPr>
          <w:rFonts w:cs="Times New Roman"/>
          <w:b/>
          <w:spacing w:val="-6"/>
          <w:sz w:val="30"/>
          <w:szCs w:val="30"/>
        </w:rPr>
        <w:t xml:space="preserve"> доступность населению качественного продовольствия.</w:t>
      </w:r>
    </w:p>
    <w:p w:rsidR="0057720B" w:rsidRPr="00327523" w:rsidRDefault="00327523" w:rsidP="0057720B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</w:t>
      </w:r>
      <w:r w:rsidRPr="00327523">
        <w:rPr>
          <w:rFonts w:eastAsia="Calibri" w:cs="Times New Roman"/>
          <w:b/>
          <w:i/>
          <w:szCs w:val="28"/>
        </w:rPr>
        <w:t>:</w:t>
      </w:r>
    </w:p>
    <w:p w:rsidR="00EA3F38" w:rsidRPr="0057720B" w:rsidRDefault="0057720B" w:rsidP="0057720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7720B">
        <w:rPr>
          <w:rFonts w:eastAsia="Calibri" w:cs="Times New Roman"/>
          <w:i/>
          <w:szCs w:val="28"/>
        </w:rPr>
        <w:t xml:space="preserve">По информации </w:t>
      </w:r>
      <w:r w:rsidR="00327523">
        <w:rPr>
          <w:rFonts w:eastAsia="Calibri" w:cs="Times New Roman"/>
          <w:i/>
          <w:szCs w:val="28"/>
        </w:rPr>
        <w:t>Минэкономики, в среднем в год</w:t>
      </w:r>
      <w:r w:rsidRPr="0057720B">
        <w:rPr>
          <w:rFonts w:eastAsia="Calibri" w:cs="Times New Roman"/>
          <w:i/>
          <w:szCs w:val="28"/>
        </w:rPr>
        <w:t xml:space="preserve"> кажд</w:t>
      </w:r>
      <w:r w:rsidR="00C9351E">
        <w:rPr>
          <w:rFonts w:eastAsia="Calibri" w:cs="Times New Roman"/>
          <w:i/>
          <w:szCs w:val="28"/>
        </w:rPr>
        <w:t xml:space="preserve">ым </w:t>
      </w:r>
      <w:r w:rsidRPr="0057720B">
        <w:rPr>
          <w:rFonts w:eastAsia="Calibri" w:cs="Times New Roman"/>
          <w:i/>
          <w:szCs w:val="28"/>
        </w:rPr>
        <w:t>белорус</w:t>
      </w:r>
      <w:r w:rsidR="00C9351E">
        <w:rPr>
          <w:rFonts w:eastAsia="Calibri" w:cs="Times New Roman"/>
          <w:i/>
          <w:szCs w:val="28"/>
        </w:rPr>
        <w:t>ом потребляется</w:t>
      </w:r>
      <w:r w:rsidRPr="0057720B">
        <w:rPr>
          <w:rFonts w:eastAsia="Calibri" w:cs="Times New Roman"/>
          <w:i/>
          <w:szCs w:val="28"/>
        </w:rPr>
        <w:t>: мяса и мясопродуктов –</w:t>
      </w:r>
      <w:r w:rsidR="00327523">
        <w:rPr>
          <w:rFonts w:eastAsia="Calibri" w:cs="Times New Roman"/>
          <w:i/>
          <w:szCs w:val="28"/>
        </w:rPr>
        <w:t xml:space="preserve"> около 100 кг,</w:t>
      </w:r>
      <w:r w:rsidRPr="0057720B">
        <w:rPr>
          <w:rFonts w:eastAsia="Calibri" w:cs="Times New Roman"/>
          <w:i/>
          <w:szCs w:val="28"/>
        </w:rPr>
        <w:t xml:space="preserve"> молока </w:t>
      </w:r>
      <w:r w:rsidR="00327523">
        <w:rPr>
          <w:rFonts w:eastAsia="Calibri" w:cs="Times New Roman"/>
          <w:i/>
          <w:szCs w:val="28"/>
        </w:rPr>
        <w:br/>
      </w:r>
      <w:r w:rsidR="00327523" w:rsidRPr="00C7083F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C7083F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C7083F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>
        <w:rPr>
          <w:rFonts w:eastAsia="Calibri" w:cs="Times New Roman"/>
          <w:i/>
          <w:szCs w:val="28"/>
        </w:rPr>
        <w:t xml:space="preserve"> 170 кг,</w:t>
      </w:r>
      <w:r w:rsidRPr="0057720B">
        <w:rPr>
          <w:rFonts w:eastAsia="Calibri" w:cs="Times New Roman"/>
          <w:i/>
          <w:szCs w:val="28"/>
        </w:rPr>
        <w:t xml:space="preserve"> картофел</w:t>
      </w:r>
      <w:r w:rsidR="00327523">
        <w:rPr>
          <w:rFonts w:eastAsia="Calibri" w:cs="Times New Roman"/>
          <w:i/>
          <w:szCs w:val="28"/>
        </w:rPr>
        <w:t>я и картофелепродуктов – 159 кг,</w:t>
      </w:r>
      <w:r w:rsidRPr="0057720B">
        <w:rPr>
          <w:rFonts w:eastAsia="Calibri" w:cs="Times New Roman"/>
          <w:i/>
          <w:szCs w:val="28"/>
        </w:rPr>
        <w:t xml:space="preserve"> хлебопродуктов – </w:t>
      </w:r>
      <w:r w:rsidR="00A03BAB">
        <w:rPr>
          <w:rFonts w:eastAsia="Calibri" w:cs="Times New Roman"/>
          <w:i/>
          <w:szCs w:val="28"/>
        </w:rPr>
        <w:br/>
      </w:r>
      <w:r w:rsidR="00327523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57720B">
        <w:rPr>
          <w:rFonts w:eastAsia="Calibri" w:cs="Times New Roman"/>
          <w:i/>
          <w:szCs w:val="28"/>
        </w:rPr>
        <w:t xml:space="preserve"> яиц – 266 шт</w:t>
      </w:r>
      <w:r w:rsidR="00D20A6D">
        <w:rPr>
          <w:rFonts w:eastAsia="Calibri" w:cs="Times New Roman"/>
          <w:i/>
          <w:szCs w:val="28"/>
        </w:rPr>
        <w:t>ук</w:t>
      </w:r>
      <w:r w:rsidRPr="0057720B">
        <w:rPr>
          <w:rFonts w:eastAsia="Calibri" w:cs="Times New Roman"/>
          <w:i/>
          <w:szCs w:val="28"/>
        </w:rPr>
        <w:t xml:space="preserve">. </w:t>
      </w:r>
      <w:r w:rsidRPr="009013E3">
        <w:rPr>
          <w:rFonts w:eastAsia="Calibri" w:cs="Times New Roman"/>
          <w:i/>
          <w:szCs w:val="28"/>
        </w:rPr>
        <w:t>Данные показатели соответствуют высокому уровню рациона питания.</w:t>
      </w:r>
    </w:p>
    <w:p w:rsidR="00086647" w:rsidRPr="00086647" w:rsidRDefault="00086647" w:rsidP="0008664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86647">
        <w:rPr>
          <w:rFonts w:eastAsia="Calibri" w:cs="Times New Roman"/>
          <w:sz w:val="30"/>
          <w:szCs w:val="30"/>
        </w:rPr>
        <w:t xml:space="preserve">В Беларуси </w:t>
      </w:r>
      <w:r w:rsidRPr="00E66640">
        <w:rPr>
          <w:rFonts w:eastAsia="Calibri" w:cs="Times New Roman"/>
          <w:b/>
          <w:sz w:val="30"/>
          <w:szCs w:val="30"/>
        </w:rPr>
        <w:t>утвержден и действует перечень социально значимых товаров,</w:t>
      </w:r>
      <w:r w:rsidRPr="00086647">
        <w:rPr>
          <w:rFonts w:eastAsia="Calibri" w:cs="Times New Roman"/>
          <w:sz w:val="30"/>
          <w:szCs w:val="30"/>
        </w:rPr>
        <w:t xml:space="preserve"> </w:t>
      </w:r>
      <w:r w:rsidRPr="00E66640">
        <w:rPr>
          <w:rFonts w:eastAsia="Calibri" w:cs="Times New Roman"/>
          <w:b/>
          <w:sz w:val="30"/>
          <w:szCs w:val="30"/>
        </w:rPr>
        <w:t>цены на которые регулируются</w:t>
      </w:r>
      <w:r w:rsidRPr="00086647">
        <w:rPr>
          <w:rFonts w:eastAsia="Calibri" w:cs="Times New Roman"/>
          <w:sz w:val="30"/>
          <w:szCs w:val="30"/>
        </w:rPr>
        <w:t xml:space="preserve"> в установленном порядке. </w:t>
      </w:r>
      <w:r w:rsidR="00E66640">
        <w:rPr>
          <w:rFonts w:eastAsia="Calibri" w:cs="Times New Roman"/>
          <w:sz w:val="30"/>
          <w:szCs w:val="30"/>
        </w:rPr>
        <w:t>Данный</w:t>
      </w:r>
      <w:r w:rsidRPr="00086647">
        <w:rPr>
          <w:rFonts w:eastAsia="Calibri" w:cs="Times New Roman"/>
          <w:sz w:val="30"/>
          <w:szCs w:val="30"/>
        </w:rPr>
        <w:t xml:space="preserve"> перечень оперативно корректируется с учетом складывающейся ситуации на рынке. В </w:t>
      </w:r>
      <w:r w:rsidR="00384EBB">
        <w:rPr>
          <w:rFonts w:eastAsia="Calibri" w:cs="Times New Roman"/>
          <w:sz w:val="30"/>
          <w:szCs w:val="30"/>
        </w:rPr>
        <w:t>него включены</w:t>
      </w:r>
      <w:r w:rsidRPr="00086647">
        <w:rPr>
          <w:rFonts w:eastAsia="Calibri" w:cs="Times New Roman"/>
          <w:sz w:val="30"/>
          <w:szCs w:val="30"/>
        </w:rPr>
        <w:t xml:space="preserve">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9013E3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Д</w:t>
      </w:r>
      <w:r w:rsidRPr="00086647">
        <w:rPr>
          <w:rFonts w:eastAsia="Calibri" w:cs="Times New Roman"/>
          <w:sz w:val="30"/>
          <w:szCs w:val="30"/>
        </w:rPr>
        <w:t xml:space="preserve">ля поддержания ценовой стабильности на потребительском рынке, исключения спекулятивного роста цен и возможного дефицита отдельных товаров </w:t>
      </w:r>
      <w:r>
        <w:rPr>
          <w:rFonts w:eastAsia="Calibri" w:cs="Times New Roman"/>
          <w:sz w:val="30"/>
          <w:szCs w:val="30"/>
        </w:rPr>
        <w:t xml:space="preserve">Правительством </w:t>
      </w:r>
      <w:r w:rsidRPr="00086647">
        <w:rPr>
          <w:rFonts w:eastAsia="Calibri" w:cs="Times New Roman"/>
          <w:sz w:val="30"/>
          <w:szCs w:val="30"/>
        </w:rPr>
        <w:t>приня</w:t>
      </w:r>
      <w:r>
        <w:rPr>
          <w:rFonts w:eastAsia="Calibri" w:cs="Times New Roman"/>
          <w:sz w:val="30"/>
          <w:szCs w:val="30"/>
        </w:rPr>
        <w:t>то</w:t>
      </w:r>
      <w:r w:rsidRPr="00086647">
        <w:rPr>
          <w:rFonts w:eastAsia="Calibri" w:cs="Times New Roman"/>
          <w:sz w:val="30"/>
          <w:szCs w:val="30"/>
        </w:rPr>
        <w:t xml:space="preserve"> постановление</w:t>
      </w:r>
      <w:r>
        <w:rPr>
          <w:rFonts w:eastAsia="Calibri" w:cs="Times New Roman"/>
          <w:sz w:val="30"/>
          <w:szCs w:val="30"/>
        </w:rPr>
        <w:t xml:space="preserve"> от </w:t>
      </w:r>
      <w:r w:rsidR="0001587A">
        <w:rPr>
          <w:rFonts w:eastAsia="Calibri" w:cs="Times New Roman"/>
          <w:sz w:val="30"/>
          <w:szCs w:val="30"/>
        </w:rPr>
        <w:t xml:space="preserve">7 апреля </w:t>
      </w:r>
      <w:r>
        <w:rPr>
          <w:rFonts w:eastAsia="Calibri" w:cs="Times New Roman"/>
          <w:sz w:val="30"/>
          <w:szCs w:val="30"/>
        </w:rPr>
        <w:t>2022</w:t>
      </w:r>
      <w:r w:rsidR="0001587A">
        <w:rPr>
          <w:rFonts w:eastAsia="Calibri" w:cs="Times New Roman"/>
          <w:sz w:val="30"/>
          <w:szCs w:val="30"/>
        </w:rPr>
        <w:t xml:space="preserve"> г.</w:t>
      </w:r>
      <w:r>
        <w:rPr>
          <w:rFonts w:eastAsia="Calibri" w:cs="Times New Roman"/>
          <w:sz w:val="30"/>
          <w:szCs w:val="30"/>
        </w:rPr>
        <w:br/>
        <w:t xml:space="preserve">№ 214 </w:t>
      </w:r>
      <w:r w:rsidR="00FC10DD">
        <w:rPr>
          <w:rFonts w:eastAsia="Calibri" w:cs="Times New Roman"/>
          <w:sz w:val="30"/>
          <w:szCs w:val="30"/>
        </w:rPr>
        <w:t>”</w:t>
      </w:r>
      <w:r>
        <w:rPr>
          <w:rFonts w:eastAsia="Calibri" w:cs="Times New Roman"/>
          <w:sz w:val="30"/>
          <w:szCs w:val="30"/>
        </w:rPr>
        <w:t>О регулировании цен</w:t>
      </w:r>
      <w:r w:rsidR="00FC10DD">
        <w:rPr>
          <w:rFonts w:eastAsia="Calibri" w:cs="Times New Roman"/>
          <w:sz w:val="30"/>
          <w:szCs w:val="30"/>
        </w:rPr>
        <w:t>“</w:t>
      </w:r>
      <w:r>
        <w:rPr>
          <w:rFonts w:eastAsia="Calibri" w:cs="Times New Roman"/>
          <w:sz w:val="30"/>
          <w:szCs w:val="30"/>
        </w:rPr>
        <w:t>.</w:t>
      </w:r>
    </w:p>
    <w:p w:rsidR="00676C85" w:rsidRPr="00622F96" w:rsidRDefault="00B941D7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то же время н</w:t>
      </w:r>
      <w:r w:rsidR="00676C85" w:rsidRPr="00622F96">
        <w:rPr>
          <w:rFonts w:eastAsia="Calibri" w:cs="Times New Roman"/>
          <w:sz w:val="30"/>
          <w:szCs w:val="30"/>
        </w:rPr>
        <w:t>аибольшее влияние на инфляцию продолжает оказывать удорожание мяса и мясопродуктов, алкогольных напитков, молока и молочных продуктов</w:t>
      </w:r>
      <w:r w:rsidR="00C9351E">
        <w:rPr>
          <w:rFonts w:eastAsia="Calibri" w:cs="Times New Roman"/>
          <w:sz w:val="30"/>
          <w:szCs w:val="30"/>
        </w:rPr>
        <w:t xml:space="preserve">, в том числе из-за ценового баланса </w:t>
      </w:r>
      <w:r w:rsidR="0001587A">
        <w:rPr>
          <w:rFonts w:eastAsia="Calibri" w:cs="Times New Roman"/>
          <w:sz w:val="30"/>
          <w:szCs w:val="30"/>
        </w:rPr>
        <w:br/>
      </w:r>
      <w:r w:rsidR="00C9351E">
        <w:rPr>
          <w:rFonts w:eastAsia="Calibri" w:cs="Times New Roman"/>
          <w:sz w:val="30"/>
          <w:szCs w:val="30"/>
        </w:rPr>
        <w:t xml:space="preserve">с соседними странами. </w:t>
      </w:r>
      <w:r w:rsidR="0001587A">
        <w:rPr>
          <w:rFonts w:eastAsia="Calibri" w:cs="Times New Roman"/>
          <w:sz w:val="30"/>
          <w:szCs w:val="30"/>
        </w:rPr>
        <w:t>При этом</w:t>
      </w:r>
      <w:r w:rsidR="00C9351E">
        <w:rPr>
          <w:rFonts w:eastAsia="Calibri" w:cs="Times New Roman"/>
          <w:sz w:val="30"/>
          <w:szCs w:val="30"/>
        </w:rPr>
        <w:t xml:space="preserve"> в Беларуси цены на основные социально значимые продовольственные товары более чем на 20</w:t>
      </w:r>
      <w:r w:rsidR="0001587A">
        <w:rPr>
          <w:rFonts w:eastAsia="Calibri" w:cs="Times New Roman"/>
          <w:sz w:val="30"/>
          <w:szCs w:val="30"/>
        </w:rPr>
        <w:t> </w:t>
      </w:r>
      <w:r w:rsidR="00C9351E">
        <w:rPr>
          <w:rFonts w:eastAsia="Calibri" w:cs="Times New Roman"/>
          <w:sz w:val="30"/>
          <w:szCs w:val="30"/>
        </w:rPr>
        <w:t>% ниже, чем в сопредельных государствах.</w:t>
      </w:r>
    </w:p>
    <w:p w:rsidR="0031383C" w:rsidRPr="009013E3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  <w:lang w:val="be-BY"/>
        </w:rPr>
      </w:pPr>
      <w:r w:rsidRPr="009013E3">
        <w:rPr>
          <w:rFonts w:eastAsia="Calibri" w:cs="Times New Roman"/>
          <w:b/>
          <w:sz w:val="30"/>
          <w:szCs w:val="30"/>
          <w:lang w:val="be-BY"/>
        </w:rPr>
        <w:lastRenderedPageBreak/>
        <w:t>1.3. П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>роизводств</w:t>
      </w:r>
      <w:r w:rsidRPr="009013E3">
        <w:rPr>
          <w:rFonts w:eastAsia="Calibri" w:cs="Times New Roman"/>
          <w:b/>
          <w:sz w:val="30"/>
          <w:szCs w:val="30"/>
          <w:lang w:val="be-BY"/>
        </w:rPr>
        <w:t>о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основных видов сельскохозяйственной продукции</w:t>
      </w:r>
      <w:r w:rsidR="0001587A">
        <w:rPr>
          <w:rFonts w:eastAsia="Calibri" w:cs="Times New Roman"/>
          <w:b/>
          <w:sz w:val="30"/>
          <w:szCs w:val="30"/>
          <w:lang w:val="be-BY"/>
        </w:rPr>
        <w:t>.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</w:t>
      </w:r>
    </w:p>
    <w:p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 xml:space="preserve">Беларусь занимает высокие позиции </w:t>
      </w:r>
      <w:r w:rsidRPr="005B632A">
        <w:rPr>
          <w:rFonts w:eastAsia="Calibri" w:cs="Times New Roman"/>
          <w:b/>
          <w:sz w:val="30"/>
          <w:szCs w:val="30"/>
        </w:rPr>
        <w:t>в мировом рейтинге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5B632A">
        <w:rPr>
          <w:rFonts w:eastAsia="Calibri" w:cs="Times New Roman"/>
          <w:b/>
          <w:sz w:val="30"/>
          <w:szCs w:val="30"/>
        </w:rPr>
        <w:t>производителей сельскохозяйственной продукции и продовольствия</w:t>
      </w:r>
      <w:r w:rsidRPr="005B632A">
        <w:rPr>
          <w:rFonts w:eastAsia="Calibri" w:cs="Times New Roman"/>
          <w:sz w:val="30"/>
          <w:szCs w:val="30"/>
        </w:rPr>
        <w:t xml:space="preserve">: </w:t>
      </w:r>
      <w:r w:rsidRPr="005B632A">
        <w:rPr>
          <w:rFonts w:eastAsia="Calibri" w:cs="Times New Roman"/>
          <w:b/>
          <w:sz w:val="30"/>
          <w:szCs w:val="30"/>
        </w:rPr>
        <w:t>6-е место</w:t>
      </w:r>
      <w:r w:rsidRPr="005B632A">
        <w:rPr>
          <w:rFonts w:eastAsia="Calibri" w:cs="Times New Roman"/>
          <w:sz w:val="30"/>
          <w:szCs w:val="30"/>
        </w:rPr>
        <w:t xml:space="preserve"> по производству </w:t>
      </w:r>
      <w:r>
        <w:rPr>
          <w:rFonts w:eastAsia="Calibri" w:cs="Times New Roman"/>
          <w:sz w:val="30"/>
          <w:szCs w:val="30"/>
        </w:rPr>
        <w:t>сухого обезжиренного молока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10-е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животно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12-е место</w:t>
      </w:r>
      <w:r w:rsidRPr="005B632A">
        <w:rPr>
          <w:rFonts w:eastAsia="Calibri" w:cs="Times New Roman"/>
          <w:sz w:val="30"/>
          <w:szCs w:val="30"/>
        </w:rPr>
        <w:t xml:space="preserve"> – картофел</w:t>
      </w:r>
      <w:r w:rsidR="008210C0">
        <w:rPr>
          <w:rFonts w:eastAsia="Calibri" w:cs="Times New Roman"/>
          <w:sz w:val="30"/>
          <w:szCs w:val="30"/>
        </w:rPr>
        <w:t>я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15-е место</w:t>
      </w:r>
      <w:r w:rsidRPr="005B632A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– сухо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цельно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молок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8210C0">
        <w:rPr>
          <w:rFonts w:eastAsia="Calibri" w:cs="Times New Roman"/>
          <w:b/>
          <w:sz w:val="30"/>
          <w:szCs w:val="30"/>
        </w:rPr>
        <w:t>16-е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рапсово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>.</w:t>
      </w:r>
    </w:p>
    <w:p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>В</w:t>
      </w:r>
      <w:r w:rsidR="00340262">
        <w:rPr>
          <w:rFonts w:eastAsia="Calibri" w:cs="Times New Roman"/>
          <w:sz w:val="30"/>
          <w:szCs w:val="30"/>
        </w:rPr>
        <w:t xml:space="preserve"> расчете </w:t>
      </w:r>
      <w:r w:rsidR="00340262" w:rsidRPr="005B632A">
        <w:rPr>
          <w:rFonts w:eastAsia="Calibri" w:cs="Times New Roman"/>
          <w:sz w:val="30"/>
          <w:szCs w:val="30"/>
        </w:rPr>
        <w:t xml:space="preserve">на душу населения </w:t>
      </w:r>
      <w:r w:rsidR="00340262">
        <w:rPr>
          <w:rFonts w:eastAsia="Calibri" w:cs="Times New Roman"/>
          <w:sz w:val="30"/>
          <w:szCs w:val="30"/>
        </w:rPr>
        <w:t xml:space="preserve">в </w:t>
      </w:r>
      <w:r w:rsidR="00340262" w:rsidRPr="005B632A">
        <w:rPr>
          <w:rFonts w:eastAsia="Calibri" w:cs="Times New Roman"/>
          <w:sz w:val="30"/>
          <w:szCs w:val="30"/>
        </w:rPr>
        <w:t>2021 г</w:t>
      </w:r>
      <w:r w:rsidR="00340262">
        <w:rPr>
          <w:rFonts w:eastAsia="Calibri" w:cs="Times New Roman"/>
          <w:sz w:val="30"/>
          <w:szCs w:val="30"/>
        </w:rPr>
        <w:t xml:space="preserve">оду в Беларуси </w:t>
      </w:r>
      <w:r w:rsidRPr="005B632A">
        <w:rPr>
          <w:rFonts w:eastAsia="Calibri" w:cs="Times New Roman"/>
          <w:sz w:val="30"/>
          <w:szCs w:val="30"/>
        </w:rPr>
        <w:t>произведено</w:t>
      </w:r>
      <w:r w:rsidR="004B3DC0">
        <w:rPr>
          <w:rFonts w:eastAsia="Calibri" w:cs="Times New Roman"/>
          <w:sz w:val="30"/>
          <w:szCs w:val="30"/>
        </w:rPr>
        <w:br/>
      </w:r>
      <w:r w:rsidRPr="005B632A">
        <w:rPr>
          <w:rFonts w:eastAsia="Calibri" w:cs="Times New Roman"/>
          <w:sz w:val="30"/>
          <w:szCs w:val="30"/>
        </w:rPr>
        <w:t xml:space="preserve">797 кг зерна, 517 кг картофеля, 184 кг овощей, </w:t>
      </w:r>
      <w:r w:rsidRPr="00340262">
        <w:rPr>
          <w:rFonts w:eastAsia="Calibri" w:cs="Times New Roman"/>
          <w:b/>
          <w:sz w:val="30"/>
          <w:szCs w:val="30"/>
        </w:rPr>
        <w:t>841 кг молока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9013E3">
        <w:rPr>
          <w:rFonts w:eastAsia="Calibri" w:cs="Times New Roman"/>
          <w:sz w:val="30"/>
          <w:szCs w:val="30"/>
        </w:rPr>
        <w:t>(это</w:t>
      </w:r>
      <w:r w:rsidRPr="00340262">
        <w:rPr>
          <w:rFonts w:eastAsia="Calibri" w:cs="Times New Roman"/>
          <w:b/>
          <w:sz w:val="30"/>
          <w:szCs w:val="30"/>
        </w:rPr>
        <w:t xml:space="preserve"> один из лучших показателей в мире</w:t>
      </w:r>
      <w:r w:rsidRPr="009013E3">
        <w:rPr>
          <w:rFonts w:eastAsia="Calibri" w:cs="Times New Roman"/>
          <w:sz w:val="30"/>
          <w:szCs w:val="30"/>
        </w:rPr>
        <w:t>),</w:t>
      </w:r>
      <w:r w:rsidR="0001587A">
        <w:rPr>
          <w:rFonts w:eastAsia="Calibri" w:cs="Times New Roman"/>
          <w:sz w:val="30"/>
          <w:szCs w:val="30"/>
        </w:rPr>
        <w:t xml:space="preserve"> 135 кг мяса, 379 штук</w:t>
      </w:r>
      <w:r w:rsidRPr="005B632A">
        <w:rPr>
          <w:rFonts w:eastAsia="Calibri" w:cs="Times New Roman"/>
          <w:sz w:val="30"/>
          <w:szCs w:val="30"/>
        </w:rPr>
        <w:t xml:space="preserve"> яиц. </w:t>
      </w:r>
    </w:p>
    <w:p w:rsidR="006468F9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 xml:space="preserve">Беларусь лидирует в 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Евразийском экономическом союзе </w:t>
      </w:r>
      <w:r w:rsidRPr="009400C9">
        <w:rPr>
          <w:rFonts w:eastAsia="Calibri" w:cs="Times New Roman"/>
          <w:b/>
          <w:sz w:val="30"/>
          <w:szCs w:val="30"/>
        </w:rPr>
        <w:t>по производству на душу населения мяса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 и</w:t>
      </w:r>
      <w:r w:rsidRPr="009400C9">
        <w:rPr>
          <w:rFonts w:eastAsia="Calibri" w:cs="Times New Roman"/>
          <w:b/>
          <w:sz w:val="30"/>
          <w:szCs w:val="30"/>
        </w:rPr>
        <w:t xml:space="preserve"> молока</w:t>
      </w:r>
      <w:r w:rsidR="00F8686A">
        <w:rPr>
          <w:rFonts w:eastAsia="Calibri" w:cs="Times New Roman"/>
          <w:sz w:val="30"/>
          <w:szCs w:val="30"/>
        </w:rPr>
        <w:t>:</w:t>
      </w:r>
      <w:r w:rsidRPr="006468F9">
        <w:rPr>
          <w:rFonts w:eastAsia="Calibri" w:cs="Times New Roman"/>
          <w:sz w:val="30"/>
          <w:szCs w:val="30"/>
        </w:rPr>
        <w:t xml:space="preserve"> на одного жителя </w:t>
      </w:r>
      <w:r w:rsidR="00F8686A">
        <w:rPr>
          <w:rFonts w:eastAsia="Calibri" w:cs="Times New Roman"/>
          <w:sz w:val="30"/>
          <w:szCs w:val="30"/>
        </w:rPr>
        <w:t xml:space="preserve">нашей </w:t>
      </w:r>
      <w:r w:rsidRPr="006468F9">
        <w:rPr>
          <w:rFonts w:eastAsia="Calibri" w:cs="Times New Roman"/>
          <w:sz w:val="30"/>
          <w:szCs w:val="30"/>
        </w:rPr>
        <w:t>страны производится мяса вдвое бо</w:t>
      </w:r>
      <w:r w:rsidR="00F8686A">
        <w:rPr>
          <w:rFonts w:eastAsia="Calibri" w:cs="Times New Roman"/>
          <w:sz w:val="30"/>
          <w:szCs w:val="30"/>
        </w:rPr>
        <w:t>льше, чем в России и Казахстане;</w:t>
      </w:r>
      <w:r w:rsidRPr="006468F9">
        <w:rPr>
          <w:rFonts w:eastAsia="Calibri" w:cs="Times New Roman"/>
          <w:sz w:val="30"/>
          <w:szCs w:val="30"/>
        </w:rPr>
        <w:t xml:space="preserve"> молока </w:t>
      </w:r>
      <w:r w:rsidR="00F8686A">
        <w:rPr>
          <w:rFonts w:eastAsia="Calibri" w:cs="Times New Roman"/>
          <w:sz w:val="30"/>
          <w:szCs w:val="30"/>
        </w:rPr>
        <w:t>–</w:t>
      </w:r>
      <w:r w:rsidRPr="006468F9">
        <w:rPr>
          <w:rFonts w:eastAsia="Calibri" w:cs="Times New Roman"/>
          <w:sz w:val="30"/>
          <w:szCs w:val="30"/>
        </w:rPr>
        <w:t xml:space="preserve"> в 2,5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="00F8686A" w:rsidRPr="006468F9">
        <w:rPr>
          <w:rFonts w:eastAsia="Calibri" w:cs="Times New Roman"/>
          <w:sz w:val="30"/>
          <w:szCs w:val="30"/>
        </w:rPr>
        <w:t>Казахстан</w:t>
      </w:r>
      <w:r w:rsidR="00F8686A">
        <w:rPr>
          <w:rFonts w:eastAsia="Calibri" w:cs="Times New Roman"/>
          <w:sz w:val="30"/>
          <w:szCs w:val="30"/>
        </w:rPr>
        <w:t>е</w:t>
      </w:r>
      <w:r w:rsidR="008E13DB">
        <w:rPr>
          <w:rFonts w:eastAsia="Calibri" w:cs="Times New Roman"/>
          <w:sz w:val="30"/>
          <w:szCs w:val="30"/>
        </w:rPr>
        <w:t>,</w:t>
      </w:r>
      <w:r w:rsidR="00F8686A">
        <w:rPr>
          <w:rFonts w:eastAsia="Calibri" w:cs="Times New Roman"/>
          <w:sz w:val="30"/>
          <w:szCs w:val="30"/>
        </w:rPr>
        <w:t xml:space="preserve"> и</w:t>
      </w:r>
      <w:r w:rsidRPr="006468F9">
        <w:rPr>
          <w:rFonts w:eastAsia="Calibri" w:cs="Times New Roman"/>
          <w:sz w:val="30"/>
          <w:szCs w:val="30"/>
        </w:rPr>
        <w:t xml:space="preserve"> </w:t>
      </w:r>
      <w:r w:rsidR="00F8686A" w:rsidRPr="006468F9">
        <w:rPr>
          <w:rFonts w:eastAsia="Calibri" w:cs="Times New Roman"/>
          <w:sz w:val="30"/>
          <w:szCs w:val="30"/>
        </w:rPr>
        <w:t>в 3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Pr="006468F9">
        <w:rPr>
          <w:rFonts w:eastAsia="Calibri" w:cs="Times New Roman"/>
          <w:sz w:val="30"/>
          <w:szCs w:val="30"/>
        </w:rPr>
        <w:t>Армени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, Кыргызстан</w:t>
      </w:r>
      <w:r w:rsidR="00F8686A">
        <w:rPr>
          <w:rFonts w:eastAsia="Calibri" w:cs="Times New Roman"/>
          <w:sz w:val="30"/>
          <w:szCs w:val="30"/>
        </w:rPr>
        <w:t>е</w:t>
      </w:r>
      <w:r w:rsidRPr="006468F9">
        <w:rPr>
          <w:rFonts w:eastAsia="Calibri" w:cs="Times New Roman"/>
          <w:sz w:val="30"/>
          <w:szCs w:val="30"/>
        </w:rPr>
        <w:t xml:space="preserve"> и Росси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.</w:t>
      </w:r>
    </w:p>
    <w:p w:rsidR="006A4E3A" w:rsidRPr="00782353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Республика Беларусь полностью обеспечивает себя </w:t>
      </w:r>
      <w:r w:rsidR="008E13DB">
        <w:rPr>
          <w:rFonts w:eastAsia="Calibri" w:cs="Times New Roman"/>
          <w:b/>
          <w:sz w:val="30"/>
          <w:szCs w:val="30"/>
        </w:rPr>
        <w:t>сахаром</w:t>
      </w:r>
      <w:r w:rsidRPr="00782353">
        <w:rPr>
          <w:rFonts w:eastAsia="Calibri" w:cs="Times New Roman"/>
          <w:sz w:val="30"/>
          <w:szCs w:val="30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</w:t>
      </w:r>
      <w:r w:rsidR="008E13DB">
        <w:rPr>
          <w:rFonts w:eastAsia="Calibri" w:cs="Times New Roman"/>
          <w:sz w:val="30"/>
          <w:szCs w:val="30"/>
        </w:rPr>
        <w:t>ее заготовки</w:t>
      </w:r>
      <w:r w:rsidRPr="00782353">
        <w:rPr>
          <w:rFonts w:eastAsia="Calibri" w:cs="Times New Roman"/>
          <w:sz w:val="30"/>
          <w:szCs w:val="30"/>
        </w:rPr>
        <w:t>, нарастить производственные мощности по ее переработке до 39,5 тыс. тонн в сутки</w:t>
      </w:r>
      <w:r w:rsidR="00782353" w:rsidRPr="00782353">
        <w:rPr>
          <w:rFonts w:eastAsia="Calibri" w:cs="Times New Roman"/>
          <w:sz w:val="30"/>
          <w:szCs w:val="30"/>
        </w:rPr>
        <w:t>.</w:t>
      </w:r>
    </w:p>
    <w:p w:rsidR="00782353" w:rsidRPr="001046B2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Ведется работа по увеличению </w:t>
      </w:r>
      <w:r>
        <w:rPr>
          <w:rFonts w:eastAsia="Calibri" w:cs="Times New Roman"/>
          <w:sz w:val="30"/>
          <w:szCs w:val="30"/>
        </w:rPr>
        <w:t>производства</w:t>
      </w:r>
      <w:r w:rsidRPr="00782353">
        <w:rPr>
          <w:rFonts w:eastAsia="Calibri" w:cs="Times New Roman"/>
          <w:sz w:val="30"/>
          <w:szCs w:val="30"/>
        </w:rPr>
        <w:t xml:space="preserve"> </w:t>
      </w:r>
      <w:r w:rsidRPr="00782353">
        <w:rPr>
          <w:rFonts w:eastAsia="Calibri" w:cs="Times New Roman"/>
          <w:b/>
          <w:sz w:val="30"/>
          <w:szCs w:val="30"/>
        </w:rPr>
        <w:t xml:space="preserve">масла растительного </w:t>
      </w:r>
      <w:r w:rsidRPr="00782353">
        <w:rPr>
          <w:rFonts w:eastAsia="Calibri" w:cs="Times New Roman"/>
          <w:b/>
          <w:spacing w:val="-2"/>
          <w:sz w:val="30"/>
          <w:szCs w:val="30"/>
        </w:rPr>
        <w:t>отечественного производства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и его поставок на внутренний рынок страны. </w:t>
      </w:r>
      <w:r w:rsidR="00DD45B9">
        <w:rPr>
          <w:rFonts w:eastAsia="Calibri" w:cs="Times New Roman"/>
          <w:spacing w:val="-2"/>
          <w:sz w:val="30"/>
          <w:szCs w:val="30"/>
        </w:rPr>
        <w:t>По итогам 7 месяцев 2022 года предприятиями Белгоспищепрома поставлено на внутренний рынок масла растительного в объеме 4675,1</w:t>
      </w:r>
      <w:r w:rsidR="008E13DB">
        <w:rPr>
          <w:rFonts w:eastAsia="Calibri" w:cs="Times New Roman"/>
          <w:spacing w:val="-2"/>
          <w:sz w:val="30"/>
          <w:szCs w:val="30"/>
        </w:rPr>
        <w:t xml:space="preserve"> т</w:t>
      </w:r>
      <w:r w:rsidR="00DD45B9">
        <w:rPr>
          <w:rFonts w:eastAsia="Calibri" w:cs="Times New Roman"/>
          <w:spacing w:val="-2"/>
          <w:sz w:val="30"/>
          <w:szCs w:val="30"/>
        </w:rPr>
        <w:t>, что составляет 127,8</w:t>
      </w:r>
      <w:r w:rsidR="008E13DB">
        <w:rPr>
          <w:rFonts w:eastAsia="Calibri" w:cs="Times New Roman"/>
          <w:spacing w:val="-2"/>
          <w:sz w:val="30"/>
          <w:szCs w:val="30"/>
        </w:rPr>
        <w:t> </w:t>
      </w:r>
      <w:r w:rsidR="00DD45B9">
        <w:rPr>
          <w:rFonts w:eastAsia="Calibri" w:cs="Times New Roman"/>
          <w:spacing w:val="-2"/>
          <w:sz w:val="30"/>
          <w:szCs w:val="30"/>
        </w:rPr>
        <w:t>% к аналогичному периоду 2021 года. Из указанного объема доля рапсового масла составила 72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</w:t>
      </w:r>
      <w:r w:rsidR="00DD45B9">
        <w:rPr>
          <w:rFonts w:eastAsia="Calibri" w:cs="Times New Roman"/>
          <w:spacing w:val="-2"/>
          <w:sz w:val="30"/>
          <w:szCs w:val="30"/>
        </w:rPr>
        <w:t>%.</w:t>
      </w:r>
    </w:p>
    <w:p w:rsidR="001046B2" w:rsidRPr="00622F96" w:rsidRDefault="001046B2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b/>
          <w:sz w:val="30"/>
          <w:szCs w:val="30"/>
        </w:rPr>
        <w:t>Беларусь</w:t>
      </w:r>
      <w:r w:rsidRPr="00622F96">
        <w:rPr>
          <w:rFonts w:eastAsia="Calibri" w:cs="Times New Roman"/>
          <w:sz w:val="30"/>
          <w:szCs w:val="30"/>
        </w:rPr>
        <w:t xml:space="preserve"> </w:t>
      </w:r>
      <w:r w:rsidRPr="00622F96">
        <w:rPr>
          <w:rFonts w:eastAsia="Calibri" w:cs="Times New Roman"/>
          <w:b/>
          <w:sz w:val="30"/>
          <w:szCs w:val="30"/>
        </w:rPr>
        <w:t>в полном объеме обеспечила потребности внутреннего рынка в картофеле и плодоовощной продукции</w:t>
      </w:r>
      <w:r w:rsidRPr="00622F96">
        <w:rPr>
          <w:rFonts w:eastAsia="Calibri" w:cs="Times New Roman"/>
          <w:sz w:val="30"/>
          <w:szCs w:val="30"/>
        </w:rPr>
        <w:t xml:space="preserve">. По данным Минсельхозпрода, в сельхозорганизациях и </w:t>
      </w:r>
      <w:r w:rsidR="009341C6">
        <w:rPr>
          <w:rFonts w:eastAsia="Calibri" w:cs="Times New Roman"/>
          <w:sz w:val="30"/>
          <w:szCs w:val="30"/>
        </w:rPr>
        <w:t>фермерских</w:t>
      </w:r>
      <w:r w:rsidRPr="00622F96">
        <w:rPr>
          <w:rFonts w:eastAsia="Calibri" w:cs="Times New Roman"/>
          <w:sz w:val="30"/>
          <w:szCs w:val="30"/>
        </w:rPr>
        <w:t xml:space="preserve"> хозяйствах планируется произвести 934 тыс. т картофеля (106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 xml:space="preserve">% к </w:t>
      </w:r>
      <w:r w:rsidR="008E13DB">
        <w:rPr>
          <w:rFonts w:eastAsia="Calibri" w:cs="Times New Roman"/>
          <w:sz w:val="30"/>
          <w:szCs w:val="30"/>
        </w:rPr>
        <w:t>уровню 2021 года), 560,6 тыс. т</w:t>
      </w:r>
      <w:r w:rsidRPr="00622F96">
        <w:rPr>
          <w:rFonts w:eastAsia="Calibri" w:cs="Times New Roman"/>
          <w:sz w:val="30"/>
          <w:szCs w:val="30"/>
        </w:rPr>
        <w:t xml:space="preserve"> овощей открытого и защищенного грунта (103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%), 184 тыс. т плодов и</w:t>
      </w:r>
      <w:r w:rsidR="008E13DB">
        <w:rPr>
          <w:rFonts w:eastAsia="Calibri" w:cs="Times New Roman"/>
          <w:sz w:val="30"/>
          <w:szCs w:val="30"/>
        </w:rPr>
        <w:t xml:space="preserve"> ягод (100</w:t>
      </w:r>
      <w:r w:rsidR="002C6F7C">
        <w:rPr>
          <w:rFonts w:eastAsia="Calibri" w:cs="Times New Roman"/>
          <w:sz w:val="30"/>
          <w:szCs w:val="30"/>
        </w:rPr>
        <w:t> </w:t>
      </w:r>
      <w:r w:rsidR="008E13DB">
        <w:rPr>
          <w:rFonts w:eastAsia="Calibri" w:cs="Times New Roman"/>
          <w:sz w:val="30"/>
          <w:szCs w:val="30"/>
        </w:rPr>
        <w:t>%), из них 172 тыс. т</w:t>
      </w:r>
      <w:r w:rsidRPr="00622F96">
        <w:rPr>
          <w:rFonts w:eastAsia="Calibri" w:cs="Times New Roman"/>
          <w:sz w:val="30"/>
          <w:szCs w:val="30"/>
        </w:rPr>
        <w:t xml:space="preserve"> яблок (101</w:t>
      </w:r>
      <w:r w:rsidR="002C6F7C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%).</w:t>
      </w:r>
    </w:p>
    <w:p w:rsidR="001046B2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>Крупнейшим заготовителем</w:t>
      </w:r>
      <w:r w:rsidR="001046B2" w:rsidRPr="00622F96">
        <w:rPr>
          <w:rFonts w:eastAsia="Calibri" w:cs="Times New Roman"/>
          <w:sz w:val="30"/>
          <w:szCs w:val="30"/>
        </w:rPr>
        <w:t xml:space="preserve"> </w:t>
      </w:r>
      <w:r w:rsidR="001046B2" w:rsidRPr="00622F96">
        <w:rPr>
          <w:rFonts w:eastAsia="Calibri" w:cs="Times New Roman"/>
          <w:b/>
          <w:sz w:val="30"/>
          <w:szCs w:val="30"/>
        </w:rPr>
        <w:t>грибов и ягод</w:t>
      </w:r>
      <w:r w:rsidR="001046B2" w:rsidRPr="00622F96">
        <w:rPr>
          <w:rFonts w:eastAsia="Calibri" w:cs="Times New Roman"/>
          <w:sz w:val="30"/>
          <w:szCs w:val="30"/>
        </w:rPr>
        <w:t xml:space="preserve"> является Белкоопсоюз.</w:t>
      </w:r>
      <w:r w:rsidR="008A2AB0" w:rsidRPr="00622F96">
        <w:rPr>
          <w:rFonts w:eastAsia="Calibri" w:cs="Times New Roman"/>
          <w:sz w:val="30"/>
          <w:szCs w:val="30"/>
        </w:rPr>
        <w:t xml:space="preserve"> </w:t>
      </w:r>
      <w:r w:rsidR="002C6F7C">
        <w:rPr>
          <w:rFonts w:eastAsia="Calibri" w:cs="Times New Roman"/>
          <w:sz w:val="30"/>
          <w:szCs w:val="30"/>
        </w:rPr>
        <w:br/>
      </w:r>
      <w:r w:rsidR="001046B2" w:rsidRPr="00622F96">
        <w:rPr>
          <w:rFonts w:eastAsia="Calibri" w:cs="Times New Roman"/>
          <w:sz w:val="30"/>
          <w:szCs w:val="30"/>
        </w:rPr>
        <w:t xml:space="preserve">По его данным, </w:t>
      </w:r>
      <w:r w:rsidRPr="00622F96">
        <w:rPr>
          <w:rFonts w:eastAsia="Calibri" w:cs="Times New Roman"/>
          <w:sz w:val="30"/>
          <w:szCs w:val="30"/>
        </w:rPr>
        <w:t>в конце</w:t>
      </w:r>
      <w:r w:rsidR="001046B2" w:rsidRPr="00622F96">
        <w:rPr>
          <w:rFonts w:eastAsia="Calibri" w:cs="Times New Roman"/>
          <w:sz w:val="30"/>
          <w:szCs w:val="30"/>
        </w:rPr>
        <w:t xml:space="preserve"> сентября 2022 г. заготовительными организациями потребительской кооперации у населения закупл</w:t>
      </w:r>
      <w:r w:rsidR="002C6F7C">
        <w:rPr>
          <w:rFonts w:eastAsia="Calibri" w:cs="Times New Roman"/>
          <w:sz w:val="30"/>
          <w:szCs w:val="30"/>
        </w:rPr>
        <w:t>ено</w:t>
      </w:r>
      <w:r w:rsidR="001046B2" w:rsidRPr="00622F96">
        <w:rPr>
          <w:rFonts w:eastAsia="Calibri" w:cs="Times New Roman"/>
          <w:sz w:val="30"/>
          <w:szCs w:val="30"/>
        </w:rPr>
        <w:t xml:space="preserve"> 1,5 тыс. т черники, 54 т брусники, клюквы, порядка 27 т грибов.</w:t>
      </w:r>
    </w:p>
    <w:p w:rsidR="00226A01" w:rsidRPr="009400C9" w:rsidRDefault="009400C9" w:rsidP="00661A00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>1.4. </w:t>
      </w:r>
      <w:r w:rsidR="00226A01" w:rsidRPr="009400C9">
        <w:rPr>
          <w:b/>
          <w:sz w:val="30"/>
          <w:szCs w:val="30"/>
        </w:rPr>
        <w:t>Предварительные результаты уборочной кампании – 2022</w:t>
      </w:r>
      <w:r w:rsidR="002C6F7C">
        <w:rPr>
          <w:b/>
          <w:sz w:val="30"/>
          <w:szCs w:val="30"/>
        </w:rPr>
        <w:t>.</w:t>
      </w:r>
    </w:p>
    <w:p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9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 учетом рапса 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(на 1,5 млн</w:t>
      </w:r>
      <w:r w:rsidR="00ED1463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8,093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млн</w:t>
      </w:r>
      <w:r w:rsidR="00ED1463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lastRenderedPageBreak/>
        <w:t>Урожайность зерновых в целом по стране также выше прошлогоднего показателя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составляет 3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6,4 ц/га (+</w:t>
      </w:r>
      <w:r w:rsidR="00ED1463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 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5,9 ц/га к 2021 году).</w:t>
      </w:r>
    </w:p>
    <w:p w:rsidR="005C29BD" w:rsidRDefault="008A2AB0" w:rsidP="005C29BD">
      <w:pPr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апса составит порядка 11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т.</w:t>
      </w:r>
    </w:p>
    <w:p w:rsidR="00CB354F" w:rsidRPr="005C29BD" w:rsidRDefault="00661A00" w:rsidP="005C29BD">
      <w:pPr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622F96">
        <w:rPr>
          <w:rFonts w:eastAsia="Calibri" w:cs="Times New Roman"/>
          <w:sz w:val="30"/>
          <w:szCs w:val="30"/>
        </w:rPr>
        <w:t>В условиях нарастающего в мире беспокойства по поводу нехватки продуктов и роста цен на сельхозтовары</w:t>
      </w:r>
      <w:r w:rsidRPr="00622F96">
        <w:rPr>
          <w:rFonts w:eastAsia="Calibri" w:cs="Times New Roman"/>
          <w:b/>
          <w:sz w:val="30"/>
          <w:szCs w:val="30"/>
        </w:rPr>
        <w:t xml:space="preserve"> п</w:t>
      </w:r>
      <w:r w:rsidR="00CB354F" w:rsidRPr="00622F96">
        <w:rPr>
          <w:rFonts w:eastAsia="Calibri" w:cs="Times New Roman"/>
          <w:b/>
          <w:sz w:val="30"/>
          <w:szCs w:val="30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622F96">
        <w:rPr>
          <w:rFonts w:eastAsia="Calibri" w:cs="Times New Roman"/>
          <w:sz w:val="30"/>
          <w:szCs w:val="30"/>
        </w:rPr>
        <w:t xml:space="preserve"> </w:t>
      </w:r>
    </w:p>
    <w:p w:rsidR="00661A00" w:rsidRPr="00661A00" w:rsidRDefault="005C29BD" w:rsidP="00897BE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C29BD">
        <w:rPr>
          <w:rFonts w:eastAsia="Calibri" w:cs="Times New Roman"/>
          <w:b/>
          <w:sz w:val="30"/>
          <w:szCs w:val="30"/>
        </w:rPr>
        <w:t>И</w:t>
      </w:r>
      <w:r w:rsidR="00CC620A" w:rsidRPr="005C29BD">
        <w:rPr>
          <w:rFonts w:eastAsia="Calibri" w:cs="Times New Roman"/>
          <w:b/>
          <w:sz w:val="30"/>
          <w:szCs w:val="30"/>
        </w:rPr>
        <w:t xml:space="preserve">тоги </w:t>
      </w:r>
      <w:r w:rsidR="00CC620A">
        <w:rPr>
          <w:rFonts w:eastAsia="Calibri" w:cs="Times New Roman"/>
          <w:b/>
          <w:sz w:val="30"/>
          <w:szCs w:val="30"/>
        </w:rPr>
        <w:t>уборочной кампании</w:t>
      </w:r>
      <w:r w:rsidR="00661A00" w:rsidRPr="001963DF">
        <w:rPr>
          <w:rFonts w:eastAsia="Calibri" w:cs="Times New Roman"/>
          <w:b/>
          <w:sz w:val="30"/>
          <w:szCs w:val="30"/>
        </w:rPr>
        <w:t xml:space="preserve"> 2022</w:t>
      </w:r>
      <w:r w:rsidR="00CC620A">
        <w:rPr>
          <w:rFonts w:eastAsia="Calibri" w:cs="Times New Roman"/>
          <w:b/>
          <w:sz w:val="30"/>
          <w:szCs w:val="30"/>
        </w:rPr>
        <w:t xml:space="preserve"> года позволяют поставля</w:t>
      </w:r>
      <w:r w:rsidR="00661A00" w:rsidRPr="001963DF">
        <w:rPr>
          <w:rFonts w:eastAsia="Calibri" w:cs="Times New Roman"/>
          <w:b/>
          <w:sz w:val="30"/>
          <w:szCs w:val="30"/>
        </w:rPr>
        <w:t>ть белорусскую продукцию на мировые рынки</w:t>
      </w:r>
      <w:r w:rsidR="00661A00" w:rsidRPr="001963DF">
        <w:rPr>
          <w:rFonts w:eastAsia="Calibri" w:cs="Times New Roman"/>
          <w:sz w:val="30"/>
          <w:szCs w:val="30"/>
        </w:rPr>
        <w:t>, где она крайне востребована из-за цены и качества.</w:t>
      </w:r>
    </w:p>
    <w:p w:rsidR="003649F2" w:rsidRPr="009400C9" w:rsidRDefault="00226A01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1.5. 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Внешняя торговля </w:t>
      </w:r>
      <w:r w:rsidR="00172C33" w:rsidRPr="00661A00">
        <w:rPr>
          <w:rFonts w:eastAsia="Calibri" w:cs="Times New Roman"/>
          <w:b/>
          <w:sz w:val="30"/>
          <w:szCs w:val="30"/>
        </w:rPr>
        <w:t>сельскохозяйственной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 продукцией</w:t>
      </w:r>
      <w:r w:rsidR="00B86772">
        <w:rPr>
          <w:rFonts w:eastAsia="Calibri" w:cs="Times New Roman"/>
          <w:b/>
          <w:sz w:val="30"/>
          <w:szCs w:val="30"/>
        </w:rPr>
        <w:t>.</w:t>
      </w:r>
    </w:p>
    <w:p w:rsidR="0031383C" w:rsidRPr="005D02AD" w:rsidRDefault="009400C9" w:rsidP="003E486E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Д</w:t>
      </w:r>
      <w:r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ля Беларуси 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2021 год ста</w:t>
      </w:r>
      <w:r w:rsidR="005019C6">
        <w:rPr>
          <w:rFonts w:eastAsia="Times New Roman" w:cs="Times New Roman"/>
          <w:b/>
          <w:sz w:val="30"/>
          <w:szCs w:val="30"/>
          <w:lang w:eastAsia="ru-RU"/>
        </w:rPr>
        <w:t>л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D52C9">
        <w:rPr>
          <w:rFonts w:eastAsia="Times New Roman" w:cs="Times New Roman"/>
          <w:b/>
          <w:sz w:val="30"/>
          <w:szCs w:val="30"/>
          <w:lang w:eastAsia="ru-RU"/>
        </w:rPr>
        <w:t>одним из самых успешных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по экспорту продовольственных товаров и сельхозсырья.</w:t>
      </w:r>
      <w:r w:rsid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Pr="009400C9">
        <w:rPr>
          <w:rFonts w:eastAsia="Times New Roman" w:cs="Times New Roman"/>
          <w:sz w:val="30"/>
          <w:szCs w:val="30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75366E" w:rsidRPr="00B86772" w:rsidRDefault="00B86772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r w:rsidRPr="00B86772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5B4B27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П</w:t>
      </w:r>
      <w:r w:rsidRPr="005B4B27">
        <w:rPr>
          <w:rFonts w:eastAsia="Times New Roman" w:cs="Times New Roman"/>
          <w:i/>
          <w:iCs/>
          <w:szCs w:val="28"/>
          <w:lang w:eastAsia="ru-RU"/>
        </w:rPr>
        <w:t>о данным Минсельхозпрода</w:t>
      </w:r>
      <w:r>
        <w:rPr>
          <w:rFonts w:eastAsia="Times New Roman" w:cs="Times New Roman"/>
          <w:i/>
          <w:iCs/>
          <w:szCs w:val="28"/>
          <w:lang w:eastAsia="ru-RU"/>
        </w:rPr>
        <w:t>,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>в 2021 г</w:t>
      </w:r>
      <w:r w:rsidR="009400C9">
        <w:rPr>
          <w:rFonts w:eastAsia="Times New Roman" w:cs="Times New Roman"/>
          <w:i/>
          <w:iCs/>
          <w:szCs w:val="28"/>
          <w:lang w:eastAsia="ru-RU"/>
        </w:rPr>
        <w:t>оду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э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кспорт продовольственных товаров и сельскохозяйственного сырья составил </w:t>
      </w:r>
      <w:r w:rsidR="009400C9">
        <w:rPr>
          <w:rFonts w:eastAsia="Times New Roman" w:cs="Times New Roman"/>
          <w:i/>
          <w:iCs/>
          <w:szCs w:val="28"/>
          <w:lang w:eastAsia="ru-RU"/>
        </w:rPr>
        <w:br/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>6,7 млрд</w:t>
      </w:r>
      <w:r w:rsidR="00B86772">
        <w:rPr>
          <w:rFonts w:eastAsia="Times New Roman" w:cs="Times New Roman"/>
          <w:b/>
          <w:i/>
          <w:iCs/>
          <w:szCs w:val="28"/>
          <w:lang w:eastAsia="ru-RU"/>
        </w:rPr>
        <w:t>. долларов</w:t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="00B86772">
        <w:rPr>
          <w:rFonts w:eastAsia="Times New Roman" w:cs="Times New Roman"/>
          <w:i/>
          <w:iCs/>
          <w:szCs w:val="28"/>
          <w:lang w:eastAsia="ru-RU"/>
        </w:rPr>
        <w:t>По результатам</w:t>
      </w:r>
      <w:r w:rsidR="009400C9">
        <w:rPr>
          <w:rFonts w:eastAsia="Times New Roman" w:cs="Times New Roman"/>
          <w:i/>
          <w:iCs/>
          <w:szCs w:val="28"/>
          <w:lang w:eastAsia="ru-RU"/>
        </w:rPr>
        <w:t xml:space="preserve"> 2020 года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прирост экспортной выручки достиг 17,3</w:t>
      </w:r>
      <w:r w:rsidR="00B86772">
        <w:rPr>
          <w:rFonts w:eastAsia="Times New Roman" w:cs="Times New Roman"/>
          <w:i/>
          <w:iCs/>
          <w:szCs w:val="28"/>
          <w:lang w:eastAsia="ru-RU"/>
        </w:rPr>
        <w:t> </w:t>
      </w:r>
      <w:r w:rsidRPr="005B4B27">
        <w:rPr>
          <w:rFonts w:eastAsia="Times New Roman" w:cs="Times New Roman"/>
          <w:i/>
          <w:iCs/>
          <w:szCs w:val="28"/>
          <w:lang w:eastAsia="ru-RU"/>
        </w:rPr>
        <w:t>% или 987,6 млн</w:t>
      </w:r>
      <w:r w:rsidR="00B86772">
        <w:rPr>
          <w:rFonts w:eastAsia="Times New Roman" w:cs="Times New Roman"/>
          <w:i/>
          <w:iCs/>
          <w:szCs w:val="28"/>
          <w:lang w:eastAsia="ru-RU"/>
        </w:rPr>
        <w:t>. долларов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США.</w:t>
      </w:r>
      <w:r w:rsidR="009D52C9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5B4B27" w:rsidRPr="00364CEA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 xml:space="preserve">География экспорта нашей продукции насчитывает более </w:t>
      </w:r>
      <w:r w:rsidR="00B86772">
        <w:rPr>
          <w:rFonts w:eastAsia="Times New Roman" w:cs="Times New Roman"/>
          <w:b/>
          <w:iCs/>
          <w:sz w:val="30"/>
          <w:szCs w:val="30"/>
          <w:lang w:eastAsia="ru-RU"/>
        </w:rPr>
        <w:br/>
      </w: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>100 стран.</w:t>
      </w:r>
      <w:r w:rsidRPr="005B4B27">
        <w:rPr>
          <w:rFonts w:eastAsia="Times New Roman" w:cs="Times New Roman"/>
          <w:iCs/>
          <w:sz w:val="30"/>
          <w:szCs w:val="30"/>
          <w:lang w:eastAsia="ru-RU"/>
        </w:rPr>
        <w:t xml:space="preserve"> Наибольший удельный вес в экспорте продукции приходится на 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 xml:space="preserve">страны СНГ 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(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в Российскую Федерацию – порядка 80</w:t>
      </w:r>
      <w:r w:rsidR="00B86772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%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)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.</w:t>
      </w:r>
    </w:p>
    <w:p w:rsidR="0075366E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>
        <w:rPr>
          <w:rFonts w:eastAsia="Times New Roman" w:cs="Times New Roman"/>
          <w:iCs/>
          <w:sz w:val="30"/>
          <w:szCs w:val="30"/>
          <w:lang w:eastAsia="ru-RU"/>
        </w:rPr>
        <w:t>С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>ущественно вырос экспорт и в страны дальней дуги</w:t>
      </w:r>
      <w:r>
        <w:rPr>
          <w:rFonts w:eastAsia="Times New Roman" w:cs="Times New Roman"/>
          <w:iCs/>
          <w:sz w:val="30"/>
          <w:szCs w:val="30"/>
          <w:lang w:eastAsia="ru-RU"/>
        </w:rPr>
        <w:t>: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КНР</w:t>
      </w:r>
      <w:r>
        <w:rPr>
          <w:rFonts w:eastAsia="Times New Roman" w:cs="Times New Roman"/>
          <w:iCs/>
          <w:sz w:val="30"/>
          <w:szCs w:val="30"/>
          <w:lang w:eastAsia="ru-RU"/>
        </w:rPr>
        <w:t>,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государств</w:t>
      </w:r>
      <w:r>
        <w:rPr>
          <w:rFonts w:eastAsia="Times New Roman" w:cs="Times New Roman"/>
          <w:iCs/>
          <w:sz w:val="30"/>
          <w:szCs w:val="30"/>
          <w:lang w:eastAsia="ru-RU"/>
        </w:rPr>
        <w:t>а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Африки, Азии и Океании.</w:t>
      </w:r>
    </w:p>
    <w:p w:rsidR="00540562" w:rsidRPr="00040F6B" w:rsidRDefault="00540562" w:rsidP="00540562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620446">
        <w:rPr>
          <w:b/>
          <w:spacing w:val="-4"/>
          <w:sz w:val="30"/>
          <w:szCs w:val="30"/>
        </w:rPr>
        <w:t>Глава государства А.Г.Лукашенко</w:t>
      </w:r>
      <w:r w:rsidRPr="00620446">
        <w:rPr>
          <w:spacing w:val="-4"/>
          <w:sz w:val="30"/>
          <w:szCs w:val="30"/>
        </w:rPr>
        <w:t xml:space="preserve"> </w:t>
      </w:r>
      <w:r w:rsidR="00620446" w:rsidRPr="00620446">
        <w:rPr>
          <w:spacing w:val="-4"/>
          <w:sz w:val="30"/>
          <w:szCs w:val="30"/>
        </w:rPr>
        <w:t>21 июня 2022 г. в ходе посещения</w:t>
      </w:r>
      <w:r w:rsidR="00620446" w:rsidRPr="00620446">
        <w:rPr>
          <w:sz w:val="30"/>
          <w:szCs w:val="30"/>
        </w:rPr>
        <w:t xml:space="preserve"> агрокомбинта </w:t>
      </w:r>
      <w:r w:rsidR="00FC10DD">
        <w:rPr>
          <w:sz w:val="30"/>
          <w:szCs w:val="30"/>
        </w:rPr>
        <w:t>”</w:t>
      </w:r>
      <w:r w:rsidR="00620446" w:rsidRPr="00620446">
        <w:rPr>
          <w:sz w:val="30"/>
          <w:szCs w:val="30"/>
        </w:rPr>
        <w:t>Юбилейный</w:t>
      </w:r>
      <w:r w:rsidR="00FC10DD">
        <w:rPr>
          <w:sz w:val="30"/>
          <w:szCs w:val="30"/>
        </w:rPr>
        <w:t>“</w:t>
      </w:r>
      <w:r w:rsidR="00620446" w:rsidRPr="00620446">
        <w:rPr>
          <w:sz w:val="30"/>
          <w:szCs w:val="30"/>
        </w:rPr>
        <w:t xml:space="preserve"> Оршанского района </w:t>
      </w:r>
      <w:r w:rsidR="00A4101E">
        <w:rPr>
          <w:sz w:val="30"/>
          <w:szCs w:val="30"/>
        </w:rPr>
        <w:t xml:space="preserve">подчеркнул: </w:t>
      </w:r>
      <w:r w:rsidR="00FC10DD">
        <w:rPr>
          <w:b/>
          <w:i/>
          <w:sz w:val="30"/>
          <w:szCs w:val="30"/>
        </w:rPr>
        <w:t>”</w:t>
      </w:r>
      <w:r w:rsidRPr="00620446">
        <w:rPr>
          <w:b/>
          <w:i/>
          <w:sz w:val="30"/>
          <w:szCs w:val="30"/>
        </w:rPr>
        <w:t>…для сельского хозяйства наступил золотой век</w:t>
      </w:r>
      <w:r w:rsidR="00A4101E">
        <w:rPr>
          <w:b/>
          <w:i/>
          <w:sz w:val="30"/>
          <w:szCs w:val="30"/>
        </w:rPr>
        <w:t xml:space="preserve">… </w:t>
      </w:r>
      <w:r w:rsidRPr="00040F6B">
        <w:rPr>
          <w:b/>
          <w:i/>
          <w:sz w:val="30"/>
          <w:szCs w:val="30"/>
        </w:rPr>
        <w:t>Потому что ваша продукция, особенно за пределами страны, стоит больших денег. Цены на продукты питания подск</w:t>
      </w:r>
      <w:r w:rsidR="00A4101E">
        <w:rPr>
          <w:b/>
          <w:i/>
          <w:sz w:val="30"/>
          <w:szCs w:val="30"/>
        </w:rPr>
        <w:t>очили неимоверно</w:t>
      </w:r>
      <w:r w:rsidR="00FC10DD">
        <w:rPr>
          <w:b/>
          <w:i/>
          <w:sz w:val="30"/>
          <w:szCs w:val="30"/>
        </w:rPr>
        <w:t>“</w:t>
      </w:r>
      <w:r w:rsidRPr="00040F6B">
        <w:rPr>
          <w:b/>
          <w:i/>
          <w:sz w:val="30"/>
          <w:szCs w:val="30"/>
        </w:rPr>
        <w:t xml:space="preserve">. </w:t>
      </w:r>
    </w:p>
    <w:p w:rsidR="009400C9" w:rsidRPr="00E6651A" w:rsidRDefault="009400C9" w:rsidP="009400C9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E6651A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***</w:t>
      </w:r>
    </w:p>
    <w:p w:rsidR="00E60391" w:rsidRPr="00E33276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П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родовольственная безопасность 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Республики Беларусь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находится на достаточно высоком уровне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Достигнуты</w:t>
      </w:r>
      <w:r w:rsidR="0062617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е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 АПК страны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успехи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стали возможны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благодаря трудолюбию белорусских граждан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ые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обеспечи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вают 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:rsidR="00E662D2" w:rsidRPr="00414139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</w:pP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Таким образом, Республика Беларусь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способна адекватно отвечать на </w:t>
      </w: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современ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ные угрозы и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вызовы и, более того,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 реалиях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val="en-US" w:eastAsia="ru-RU"/>
        </w:rPr>
        <w:t>XXI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века 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имеет все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шансы стать 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одним из мировых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лидеро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в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 агропромышленного производства.</w:t>
      </w:r>
    </w:p>
    <w:p w:rsidR="00B11F3C" w:rsidRDefault="00B11F3C" w:rsidP="00962402">
      <w:pPr>
        <w:spacing w:after="0" w:line="240" w:lineRule="auto"/>
        <w:ind w:firstLine="709"/>
        <w:jc w:val="both"/>
      </w:pPr>
    </w:p>
    <w:p w:rsidR="00EB6955" w:rsidRPr="009341C6" w:rsidRDefault="009400C9" w:rsidP="009400C9">
      <w:pPr>
        <w:spacing w:after="0" w:line="240" w:lineRule="auto"/>
        <w:jc w:val="center"/>
        <w:rPr>
          <w:b/>
          <w:szCs w:val="28"/>
        </w:rPr>
      </w:pPr>
      <w:r w:rsidRPr="009341C6">
        <w:rPr>
          <w:b/>
          <w:szCs w:val="28"/>
        </w:rPr>
        <w:lastRenderedPageBreak/>
        <w:t xml:space="preserve">2. </w:t>
      </w:r>
      <w:r w:rsidR="00FB6683" w:rsidRPr="009341C6">
        <w:rPr>
          <w:b/>
          <w:szCs w:val="28"/>
        </w:rPr>
        <w:t xml:space="preserve">ИМПОРТОЗАМЕЩЕНИЕ – </w:t>
      </w:r>
    </w:p>
    <w:p w:rsidR="00DC1889" w:rsidRPr="009341C6" w:rsidRDefault="00FB6683" w:rsidP="009400C9">
      <w:pPr>
        <w:spacing w:after="0" w:line="240" w:lineRule="auto"/>
        <w:jc w:val="center"/>
        <w:rPr>
          <w:b/>
          <w:szCs w:val="28"/>
        </w:rPr>
      </w:pPr>
      <w:r w:rsidRPr="009341C6">
        <w:rPr>
          <w:b/>
          <w:szCs w:val="28"/>
        </w:rPr>
        <w:t>КОМПЛЕКСНАЯ СТРАТЕГИЯ РАЗВИТИЯ ЭКОНОМИКИ</w:t>
      </w:r>
    </w:p>
    <w:p w:rsidR="00DC1889" w:rsidRDefault="005D6BF8" w:rsidP="005D6BF8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5D6BF8">
        <w:rPr>
          <w:b/>
          <w:sz w:val="30"/>
          <w:szCs w:val="30"/>
        </w:rPr>
        <w:t>2.1. </w:t>
      </w:r>
      <w:r w:rsidR="00DC1889" w:rsidRPr="005D6BF8">
        <w:rPr>
          <w:b/>
          <w:sz w:val="30"/>
          <w:szCs w:val="30"/>
        </w:rPr>
        <w:t>Государственная политика в области импортозамещения и ее особенности в условиях санкционного давления</w:t>
      </w:r>
      <w:r w:rsidR="00AF4704">
        <w:rPr>
          <w:b/>
          <w:sz w:val="30"/>
          <w:szCs w:val="30"/>
        </w:rPr>
        <w:t>.</w:t>
      </w:r>
    </w:p>
    <w:p w:rsidR="00882476" w:rsidRPr="0094280D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 w:val="30"/>
          <w:szCs w:val="30"/>
        </w:rPr>
      </w:pPr>
      <w:r w:rsidRPr="00882476">
        <w:rPr>
          <w:rFonts w:eastAsia="Calibri" w:cs="Times New Roman"/>
          <w:b/>
          <w:spacing w:val="-2"/>
          <w:sz w:val="30"/>
          <w:szCs w:val="30"/>
        </w:rPr>
        <w:t>Глава государства А.Г.Лукашенко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, обращаясь с Посланием </w:t>
      </w:r>
      <w:r w:rsidR="00AF4704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 xml:space="preserve">к белорусскому народу и Национальному собранию Республики Беларусь </w:t>
      </w:r>
      <w:r w:rsidRPr="00882476">
        <w:rPr>
          <w:rFonts w:eastAsia="Calibri" w:cs="Times New Roman"/>
          <w:spacing w:val="-2"/>
          <w:sz w:val="30"/>
          <w:szCs w:val="30"/>
        </w:rPr>
        <w:br/>
        <w:t>28 января 2022 г., подчеркнул:</w:t>
      </w:r>
      <w:r w:rsidRPr="00882476">
        <w:rPr>
          <w:rFonts w:eastAsia="Calibri" w:cs="Times New Roman"/>
          <w:b/>
          <w:spacing w:val="-2"/>
          <w:sz w:val="30"/>
          <w:szCs w:val="30"/>
        </w:rPr>
        <w:t xml:space="preserve"> 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”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Импортозамещение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“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.</w:t>
      </w:r>
    </w:p>
    <w:p w:rsidR="00882476" w:rsidRPr="00882476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882476">
        <w:rPr>
          <w:rFonts w:eastAsia="Calibri" w:cs="Times New Roman"/>
          <w:spacing w:val="-2"/>
          <w:sz w:val="30"/>
          <w:szCs w:val="30"/>
        </w:rPr>
        <w:t xml:space="preserve">Сегодня ни для кого не секрет, что политика Запада по отношению </w:t>
      </w:r>
      <w:r w:rsidR="00AF4704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 xml:space="preserve">к Беларуси окончательно превратилась в </w:t>
      </w:r>
      <w:r w:rsidR="00FC10DD">
        <w:rPr>
          <w:rFonts w:eastAsia="Calibri" w:cs="Times New Roman"/>
          <w:spacing w:val="-2"/>
          <w:sz w:val="30"/>
          <w:szCs w:val="30"/>
        </w:rPr>
        <w:t>”</w:t>
      </w:r>
      <w:r w:rsidRPr="00882476">
        <w:rPr>
          <w:rFonts w:eastAsia="Calibri" w:cs="Times New Roman"/>
          <w:spacing w:val="-2"/>
          <w:sz w:val="30"/>
          <w:szCs w:val="30"/>
        </w:rPr>
        <w:t>экономический геноцид</w:t>
      </w:r>
      <w:r w:rsidR="00FC10DD">
        <w:rPr>
          <w:rFonts w:eastAsia="Calibri" w:cs="Times New Roman"/>
          <w:spacing w:val="-2"/>
          <w:sz w:val="30"/>
          <w:szCs w:val="30"/>
        </w:rPr>
        <w:t>“</w:t>
      </w:r>
      <w:r w:rsidR="00AF4704">
        <w:rPr>
          <w:rFonts w:eastAsia="Calibri" w:cs="Times New Roman"/>
          <w:spacing w:val="-2"/>
          <w:sz w:val="30"/>
          <w:szCs w:val="30"/>
        </w:rPr>
        <w:t>. Так, например, еще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 несколько лет назад европейцы запретили поставку </w:t>
      </w:r>
      <w:r w:rsidR="00AF4704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 xml:space="preserve">в Союзное государство технологического оборудования для производства современных микросхем.  И сейчас мы видим, что Запад запретил поставку самих микросхем. Все это делалось и делается для того, чтобы экономически уничтожить и Россию, и Беларусь. Поэтому импортозамещение – это не только и </w:t>
      </w:r>
      <w:r w:rsidR="00AF4704">
        <w:rPr>
          <w:rFonts w:eastAsia="Calibri" w:cs="Times New Roman"/>
          <w:spacing w:val="-2"/>
          <w:sz w:val="30"/>
          <w:szCs w:val="30"/>
        </w:rPr>
        <w:t>не столько экономическая выгода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 и целесообразность, сколько </w:t>
      </w:r>
      <w:r w:rsidR="00AF4704">
        <w:rPr>
          <w:rFonts w:eastAsia="Calibri" w:cs="Times New Roman"/>
          <w:spacing w:val="-2"/>
          <w:sz w:val="30"/>
          <w:szCs w:val="30"/>
        </w:rPr>
        <w:t>важнейшее условие</w:t>
      </w:r>
      <w:r w:rsidR="00C913B0">
        <w:rPr>
          <w:rFonts w:eastAsia="Calibri" w:cs="Times New Roman"/>
          <w:spacing w:val="-2"/>
          <w:sz w:val="30"/>
          <w:szCs w:val="30"/>
        </w:rPr>
        <w:t xml:space="preserve"> сохранения </w:t>
      </w:r>
      <w:r w:rsidR="00C913B0" w:rsidRPr="00C913B0">
        <w:rPr>
          <w:rFonts w:eastAsia="Calibri" w:cs="Times New Roman"/>
          <w:spacing w:val="-2"/>
          <w:sz w:val="30"/>
          <w:szCs w:val="30"/>
        </w:rPr>
        <w:t>суверенитета</w:t>
      </w:r>
      <w:r w:rsidR="00C913B0">
        <w:rPr>
          <w:rFonts w:eastAsia="Calibri" w:cs="Times New Roman"/>
          <w:spacing w:val="-2"/>
          <w:sz w:val="30"/>
          <w:szCs w:val="30"/>
        </w:rPr>
        <w:t xml:space="preserve">. 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 </w:t>
      </w:r>
    </w:p>
    <w:p w:rsidR="00882476" w:rsidRPr="00EB695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EB6955">
        <w:rPr>
          <w:rFonts w:eastAsia="Calibri" w:cs="Times New Roman"/>
          <w:sz w:val="30"/>
          <w:szCs w:val="30"/>
        </w:rPr>
        <w:t>Под импортозамещением понимают государственную политику, направленную на:</w:t>
      </w:r>
    </w:p>
    <w:p w:rsidR="00882476" w:rsidRPr="00EB695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EB6955">
        <w:rPr>
          <w:rFonts w:eastAsia="Calibri" w:cs="Times New Roman"/>
          <w:sz w:val="30"/>
          <w:szCs w:val="30"/>
        </w:rPr>
        <w:t>замещение импорта товаров аналогичными продуктами;</w:t>
      </w:r>
    </w:p>
    <w:p w:rsidR="00882476" w:rsidRPr="00882476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882476">
        <w:rPr>
          <w:rFonts w:eastAsia="Calibri" w:cs="Times New Roman"/>
          <w:spacing w:val="-2"/>
          <w:sz w:val="30"/>
          <w:szCs w:val="30"/>
        </w:rPr>
        <w:t>создание на территории страны новых предприятий, выпускающих продукцию, направленную на замещение импорта.</w:t>
      </w:r>
    </w:p>
    <w:p w:rsidR="00882476" w:rsidRPr="00882476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882476">
        <w:rPr>
          <w:rFonts w:eastAsia="Calibri" w:cs="Times New Roman"/>
          <w:b/>
          <w:spacing w:val="-2"/>
          <w:sz w:val="30"/>
          <w:szCs w:val="30"/>
        </w:rPr>
        <w:t xml:space="preserve">Цели импортозамещения – экономическая эффективность </w:t>
      </w:r>
      <w:r w:rsidR="00AF4704">
        <w:rPr>
          <w:rFonts w:eastAsia="Calibri" w:cs="Times New Roman"/>
          <w:b/>
          <w:spacing w:val="-2"/>
          <w:sz w:val="30"/>
          <w:szCs w:val="30"/>
        </w:rPr>
        <w:br/>
      </w:r>
      <w:r w:rsidRPr="00882476">
        <w:rPr>
          <w:rFonts w:eastAsia="Calibri" w:cs="Times New Roman"/>
          <w:b/>
          <w:spacing w:val="-2"/>
          <w:sz w:val="30"/>
          <w:szCs w:val="30"/>
        </w:rPr>
        <w:t>и самоокупаемость в долгосрочной перспективе.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 Грамотная реализация политики импортозамещения позволяет не только сократить импорт, высвобождая валютные средства, но и выйти на внешние рынки </w:t>
      </w:r>
      <w:r w:rsidR="00567BCA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>с конкурентоспособной продукцией за счет стимулирования национального производителя, создания инновационной продукции.</w:t>
      </w:r>
    </w:p>
    <w:p w:rsidR="00B51D02" w:rsidRPr="00713DD0" w:rsidRDefault="00882476" w:rsidP="0062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trike/>
          <w:szCs w:val="28"/>
        </w:rPr>
      </w:pPr>
      <w:r w:rsidRPr="00882476">
        <w:rPr>
          <w:rFonts w:eastAsia="Calibri" w:cs="Times New Roman"/>
          <w:spacing w:val="-2"/>
          <w:sz w:val="30"/>
          <w:szCs w:val="30"/>
        </w:rPr>
        <w:t>В Республике Беларусь по данному направлению системная работа проводится с 2008 года. Ежегод</w:t>
      </w:r>
      <w:r w:rsidR="00567BCA">
        <w:rPr>
          <w:rFonts w:eastAsia="Calibri" w:cs="Times New Roman"/>
          <w:spacing w:val="-2"/>
          <w:sz w:val="30"/>
          <w:szCs w:val="30"/>
        </w:rPr>
        <w:t xml:space="preserve">но анализируется импорт товаров, 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осуществляется региональное и отраслевое планирование мероприятий. </w:t>
      </w:r>
    </w:p>
    <w:p w:rsidR="00474AA7" w:rsidRPr="00567BCA" w:rsidRDefault="00474AA7" w:rsidP="00C7083F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BA56BB">
        <w:rPr>
          <w:b/>
          <w:sz w:val="30"/>
          <w:szCs w:val="30"/>
        </w:rPr>
        <w:t>2.2. В</w:t>
      </w:r>
      <w:r w:rsidR="00C0577A" w:rsidRPr="00BA56BB">
        <w:rPr>
          <w:b/>
          <w:sz w:val="30"/>
          <w:szCs w:val="30"/>
        </w:rPr>
        <w:t xml:space="preserve"> Беларуси</w:t>
      </w:r>
      <w:r w:rsidR="00C0577A" w:rsidRPr="00947266">
        <w:rPr>
          <w:b/>
          <w:sz w:val="30"/>
          <w:szCs w:val="30"/>
        </w:rPr>
        <w:t xml:space="preserve"> импортозамещение </w:t>
      </w:r>
      <w:r w:rsidR="00947266" w:rsidRPr="00947266">
        <w:rPr>
          <w:b/>
          <w:sz w:val="30"/>
          <w:szCs w:val="30"/>
        </w:rPr>
        <w:t xml:space="preserve">касается, прежде всего, товаров </w:t>
      </w:r>
      <w:r w:rsidR="00B51D02">
        <w:rPr>
          <w:b/>
          <w:sz w:val="30"/>
          <w:szCs w:val="30"/>
        </w:rPr>
        <w:t xml:space="preserve">и услуг </w:t>
      </w:r>
      <w:r w:rsidR="00947266" w:rsidRPr="00947266">
        <w:rPr>
          <w:b/>
          <w:sz w:val="30"/>
          <w:szCs w:val="30"/>
        </w:rPr>
        <w:t>первой необходимости и повседневного спроса</w:t>
      </w:r>
      <w:r w:rsidR="00947266" w:rsidRPr="00567BCA">
        <w:rPr>
          <w:b/>
          <w:sz w:val="30"/>
          <w:szCs w:val="30"/>
        </w:rPr>
        <w:t xml:space="preserve">. </w:t>
      </w:r>
    </w:p>
    <w:p w:rsidR="00FB6683" w:rsidRPr="00954C08" w:rsidRDefault="00FB6683" w:rsidP="00C7083F">
      <w:pPr>
        <w:spacing w:before="120" w:after="0" w:line="240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 xml:space="preserve">Импортозамещение </w:t>
      </w:r>
      <w:r w:rsidR="005A61F8" w:rsidRPr="00954C08">
        <w:rPr>
          <w:b/>
          <w:i/>
          <w:sz w:val="30"/>
          <w:szCs w:val="30"/>
        </w:rPr>
        <w:t>продуктов питания</w:t>
      </w:r>
      <w:r w:rsidR="00EC1E10">
        <w:rPr>
          <w:b/>
          <w:i/>
          <w:sz w:val="30"/>
          <w:szCs w:val="30"/>
        </w:rPr>
        <w:t>.</w:t>
      </w:r>
    </w:p>
    <w:p w:rsidR="005A61F8" w:rsidRDefault="005A61F8" w:rsidP="00DD45B9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условиях, когда введены ограничения импорта широкого спектра продовольственных товаров, которые ранее ввозились из других стран, основная цель – максимально развивать производство этих товаров на отечественных предприятиях.</w:t>
      </w:r>
    </w:p>
    <w:p w:rsidR="00667A2B" w:rsidRDefault="009F75BC" w:rsidP="00DD45B9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</w:t>
      </w:r>
      <w:r w:rsidRPr="006C0BDB">
        <w:rPr>
          <w:sz w:val="30"/>
          <w:szCs w:val="30"/>
        </w:rPr>
        <w:t>аращивани</w:t>
      </w:r>
      <w:r>
        <w:rPr>
          <w:sz w:val="30"/>
          <w:szCs w:val="30"/>
        </w:rPr>
        <w:t>ю</w:t>
      </w:r>
      <w:r w:rsidRPr="006C0BDB">
        <w:rPr>
          <w:sz w:val="30"/>
          <w:szCs w:val="30"/>
        </w:rPr>
        <w:t xml:space="preserve"> объемов импортозамещающей продукции</w:t>
      </w:r>
      <w:r>
        <w:rPr>
          <w:sz w:val="30"/>
          <w:szCs w:val="30"/>
        </w:rPr>
        <w:t xml:space="preserve"> способствовала реализация </w:t>
      </w:r>
      <w:r w:rsidR="000D054B" w:rsidRPr="006C0BDB">
        <w:rPr>
          <w:sz w:val="30"/>
          <w:szCs w:val="30"/>
        </w:rPr>
        <w:t xml:space="preserve">более </w:t>
      </w:r>
      <w:r w:rsidR="000D054B" w:rsidRPr="006C0BDB">
        <w:rPr>
          <w:b/>
          <w:sz w:val="30"/>
          <w:szCs w:val="30"/>
        </w:rPr>
        <w:t>20 инвестиционных проектов</w:t>
      </w:r>
      <w:r>
        <w:rPr>
          <w:sz w:val="30"/>
          <w:szCs w:val="30"/>
        </w:rPr>
        <w:t xml:space="preserve"> по вводу новых мощностей</w:t>
      </w:r>
      <w:r w:rsidR="007B4BF1" w:rsidRPr="006C0BDB">
        <w:rPr>
          <w:sz w:val="30"/>
          <w:szCs w:val="30"/>
        </w:rPr>
        <w:t xml:space="preserve">. </w:t>
      </w:r>
    </w:p>
    <w:p w:rsidR="00DD45B9" w:rsidRPr="00EB6955" w:rsidRDefault="00DD45B9" w:rsidP="00DD45B9">
      <w:pPr>
        <w:spacing w:after="0" w:line="240" w:lineRule="auto"/>
        <w:ind w:firstLine="709"/>
        <w:jc w:val="both"/>
        <w:rPr>
          <w:sz w:val="30"/>
          <w:szCs w:val="30"/>
        </w:rPr>
      </w:pPr>
      <w:r w:rsidRPr="00EB6955">
        <w:rPr>
          <w:spacing w:val="-6"/>
          <w:sz w:val="30"/>
          <w:szCs w:val="30"/>
        </w:rPr>
        <w:t>Снижению зависимости от импортного сырья способствует повышение</w:t>
      </w:r>
      <w:r w:rsidRPr="00EB6955">
        <w:rPr>
          <w:sz w:val="30"/>
          <w:szCs w:val="30"/>
        </w:rPr>
        <w:t xml:space="preserve"> </w:t>
      </w:r>
      <w:r w:rsidRPr="00EB6955">
        <w:rPr>
          <w:spacing w:val="-8"/>
          <w:sz w:val="30"/>
          <w:szCs w:val="30"/>
        </w:rPr>
        <w:t xml:space="preserve">объемов производства </w:t>
      </w:r>
      <w:r w:rsidRPr="00EB6955">
        <w:rPr>
          <w:b/>
          <w:spacing w:val="-8"/>
          <w:sz w:val="30"/>
          <w:szCs w:val="30"/>
        </w:rPr>
        <w:t>масла рапсового</w:t>
      </w:r>
      <w:r w:rsidRPr="00EB6955">
        <w:rPr>
          <w:spacing w:val="-8"/>
          <w:sz w:val="30"/>
          <w:szCs w:val="30"/>
        </w:rPr>
        <w:t>. За 7 месяцев 2022 г</w:t>
      </w:r>
      <w:r w:rsidR="00C7083F" w:rsidRPr="00EB6955">
        <w:rPr>
          <w:spacing w:val="-8"/>
          <w:sz w:val="30"/>
          <w:szCs w:val="30"/>
        </w:rPr>
        <w:t>.</w:t>
      </w:r>
      <w:r w:rsidRPr="00EB6955">
        <w:rPr>
          <w:spacing w:val="-8"/>
          <w:sz w:val="30"/>
          <w:szCs w:val="30"/>
        </w:rPr>
        <w:t xml:space="preserve"> на внутренний</w:t>
      </w:r>
      <w:r w:rsidRPr="00EB6955">
        <w:rPr>
          <w:sz w:val="30"/>
          <w:szCs w:val="30"/>
        </w:rPr>
        <w:t xml:space="preserve"> рынок страны предприятиями Белгоспищепрома поставлено 3366,1 </w:t>
      </w:r>
      <w:r w:rsidR="00C7083F" w:rsidRPr="00EB6955">
        <w:rPr>
          <w:sz w:val="30"/>
          <w:szCs w:val="30"/>
        </w:rPr>
        <w:t>т</w:t>
      </w:r>
      <w:r w:rsidRPr="00EB6955">
        <w:rPr>
          <w:sz w:val="30"/>
          <w:szCs w:val="30"/>
        </w:rPr>
        <w:t>, что в 1,6 раза больше по сравнению с аналогичным периодом 2021 года.</w:t>
      </w:r>
    </w:p>
    <w:p w:rsidR="00FB6683" w:rsidRPr="00FB6683" w:rsidRDefault="00FB6683" w:rsidP="00FB6683">
      <w:pPr>
        <w:spacing w:after="0" w:line="240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Белорусские предприятия осваивают </w:t>
      </w:r>
      <w:r w:rsidRPr="00FB6683">
        <w:rPr>
          <w:b/>
          <w:sz w:val="30"/>
          <w:szCs w:val="30"/>
        </w:rPr>
        <w:t>новые виды продукции</w:t>
      </w:r>
      <w:r w:rsidRPr="00FB6683">
        <w:rPr>
          <w:sz w:val="30"/>
          <w:szCs w:val="30"/>
        </w:rPr>
        <w:t>.</w:t>
      </w:r>
    </w:p>
    <w:p w:rsidR="00FB6683" w:rsidRPr="00AE1963" w:rsidRDefault="00AE1963" w:rsidP="00E33276">
      <w:pPr>
        <w:spacing w:before="120" w:after="0" w:line="24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>Справочно</w:t>
      </w:r>
      <w:r w:rsidRPr="00A4263D">
        <w:rPr>
          <w:b/>
          <w:i/>
          <w:szCs w:val="28"/>
        </w:rPr>
        <w:t>:</w:t>
      </w:r>
    </w:p>
    <w:p w:rsidR="00FB6683" w:rsidRPr="00FB6683" w:rsidRDefault="00FB6683" w:rsidP="0076689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B6683">
        <w:rPr>
          <w:i/>
          <w:szCs w:val="28"/>
        </w:rPr>
        <w:t>На базе Минского молочного завода №</w:t>
      </w:r>
      <w:r w:rsidR="00C7083F">
        <w:rPr>
          <w:i/>
          <w:szCs w:val="28"/>
        </w:rPr>
        <w:t> </w:t>
      </w:r>
      <w:r w:rsidRPr="00FB6683">
        <w:rPr>
          <w:i/>
          <w:szCs w:val="28"/>
        </w:rPr>
        <w:t xml:space="preserve">1 реализуются проекты по производству сыров с белой и голубой плесенью. </w:t>
      </w:r>
    </w:p>
    <w:p w:rsidR="00FB6683" w:rsidRDefault="009B029C" w:rsidP="00766897">
      <w:pPr>
        <w:spacing w:after="0" w:line="280" w:lineRule="exact"/>
        <w:ind w:left="709" w:firstLine="709"/>
        <w:jc w:val="both"/>
        <w:rPr>
          <w:szCs w:val="28"/>
        </w:rPr>
      </w:pPr>
      <w:r>
        <w:rPr>
          <w:i/>
          <w:szCs w:val="28"/>
        </w:rPr>
        <w:t>Открыты</w:t>
      </w:r>
      <w:r w:rsidR="00AE1963">
        <w:rPr>
          <w:i/>
          <w:szCs w:val="28"/>
        </w:rPr>
        <w:t xml:space="preserve">е акционерные общества </w:t>
      </w:r>
      <w:r w:rsidR="00FC10DD">
        <w:rPr>
          <w:i/>
          <w:szCs w:val="28"/>
        </w:rPr>
        <w:t>”</w:t>
      </w:r>
      <w:r w:rsidR="00FB6683" w:rsidRPr="00FB6683">
        <w:rPr>
          <w:i/>
          <w:szCs w:val="28"/>
        </w:rPr>
        <w:t>Гродненский мясокомбинат</w:t>
      </w:r>
      <w:r w:rsidR="00FC10DD">
        <w:rPr>
          <w:i/>
          <w:szCs w:val="28"/>
        </w:rPr>
        <w:t>“</w:t>
      </w:r>
      <w:r w:rsidR="00AE1963">
        <w:rPr>
          <w:i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Березовский мясоконсервный 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Калинковичский мясокомбинат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>,</w:t>
      </w:r>
      <w:r w:rsidR="00AE1963">
        <w:rPr>
          <w:i/>
          <w:szCs w:val="28"/>
        </w:rPr>
        <w:t xml:space="preserve"> </w:t>
      </w:r>
      <w:r w:rsidR="00FC10DD" w:rsidRPr="00AE1963">
        <w:rPr>
          <w:i/>
          <w:szCs w:val="28"/>
        </w:rPr>
        <w:t>”</w:t>
      </w:r>
      <w:r w:rsidR="00FB6683" w:rsidRPr="00AE1963">
        <w:rPr>
          <w:i/>
          <w:szCs w:val="28"/>
        </w:rPr>
        <w:t>Пинский мясокомбинат</w:t>
      </w:r>
      <w:r w:rsidR="00FC10DD" w:rsidRPr="00AE1963">
        <w:rPr>
          <w:i/>
          <w:szCs w:val="28"/>
        </w:rPr>
        <w:t>“</w:t>
      </w:r>
      <w:r w:rsidR="00AE1963" w:rsidRPr="00AE1963">
        <w:rPr>
          <w:i/>
          <w:szCs w:val="28"/>
        </w:rPr>
        <w:t xml:space="preserve"> и другие</w:t>
      </w:r>
      <w:r w:rsidR="00FB6683" w:rsidRPr="00AE1963">
        <w:rPr>
          <w:i/>
          <w:szCs w:val="28"/>
        </w:rPr>
        <w:t xml:space="preserve"> производят сыровяленую и сырокопченую</w:t>
      </w:r>
      <w:r w:rsidR="00FB6683" w:rsidRPr="00FB6683">
        <w:rPr>
          <w:i/>
          <w:szCs w:val="28"/>
        </w:rPr>
        <w:t xml:space="preserve"> продукцию, известную как хамон и прошутто.</w:t>
      </w:r>
      <w:r w:rsidR="00FB6683" w:rsidRPr="00FB6683">
        <w:rPr>
          <w:szCs w:val="28"/>
        </w:rPr>
        <w:t xml:space="preserve"> </w:t>
      </w:r>
    </w:p>
    <w:p w:rsidR="006C0BDB" w:rsidRPr="006C0BDB" w:rsidRDefault="006C0BDB" w:rsidP="0076689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C0BDB">
        <w:rPr>
          <w:i/>
          <w:szCs w:val="28"/>
        </w:rPr>
        <w:t xml:space="preserve">Освоен выпуск маринованных  белых грибов, овощных крем-супов в упаковке типа Тетра-пак, новой линейки кальянных табаков, чайных напитков </w:t>
      </w:r>
      <w:r w:rsidR="00FC10DD">
        <w:rPr>
          <w:i/>
          <w:szCs w:val="28"/>
        </w:rPr>
        <w:t>”</w:t>
      </w:r>
      <w:r w:rsidRPr="006C0BDB">
        <w:rPr>
          <w:i/>
          <w:szCs w:val="28"/>
          <w:lang w:val="en-US"/>
        </w:rPr>
        <w:t>Nice</w:t>
      </w:r>
      <w:r w:rsidRPr="006C0BDB">
        <w:rPr>
          <w:i/>
          <w:szCs w:val="28"/>
        </w:rPr>
        <w:t xml:space="preserve"> </w:t>
      </w:r>
      <w:r w:rsidRPr="006C0BDB">
        <w:rPr>
          <w:i/>
          <w:szCs w:val="28"/>
          <w:lang w:val="en-US"/>
        </w:rPr>
        <w:t>Tea</w:t>
      </w:r>
      <w:r w:rsidR="00FC10DD">
        <w:rPr>
          <w:i/>
          <w:szCs w:val="28"/>
        </w:rPr>
        <w:t>“</w:t>
      </w:r>
      <w:r w:rsidRPr="006C0BDB">
        <w:rPr>
          <w:i/>
          <w:szCs w:val="28"/>
        </w:rPr>
        <w:t>.</w:t>
      </w:r>
    </w:p>
    <w:p w:rsidR="00667A2B" w:rsidRDefault="00FB6683" w:rsidP="00667A2B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Одним из примеров решения в АПК задач в области импортозамещения является </w:t>
      </w:r>
      <w:r w:rsidRPr="00FB6683">
        <w:rPr>
          <w:b/>
          <w:sz w:val="30"/>
          <w:szCs w:val="30"/>
        </w:rPr>
        <w:t>проект по глубокой переработке зерна</w:t>
      </w:r>
      <w:r w:rsidRPr="00FB6683">
        <w:rPr>
          <w:sz w:val="30"/>
          <w:szCs w:val="30"/>
        </w:rPr>
        <w:t xml:space="preserve">, осуществляемый ЗАО </w:t>
      </w:r>
      <w:r w:rsidR="00FC10DD">
        <w:rPr>
          <w:sz w:val="30"/>
          <w:szCs w:val="30"/>
        </w:rPr>
        <w:t>”</w:t>
      </w:r>
      <w:r w:rsidRPr="00FB6683">
        <w:rPr>
          <w:sz w:val="30"/>
          <w:szCs w:val="30"/>
        </w:rPr>
        <w:t>Белорусская национальная биотехнологическая корпорация</w:t>
      </w:r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(Пуховичский район). Цель – получение незаменимых аминокислот для производства высокопродуктивных, сбалансированных комбикормов и премиксов и выход на местный и экспортный рынки. </w:t>
      </w:r>
    </w:p>
    <w:p w:rsidR="00FB6683" w:rsidRPr="00954C08" w:rsidRDefault="00667A2B" w:rsidP="00667A2B">
      <w:pPr>
        <w:spacing w:after="0" w:line="228" w:lineRule="auto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="00E33276" w:rsidRPr="00954C08">
        <w:rPr>
          <w:b/>
          <w:i/>
          <w:sz w:val="30"/>
          <w:szCs w:val="30"/>
        </w:rPr>
        <w:t>И</w:t>
      </w:r>
      <w:r w:rsidR="00FB6683" w:rsidRPr="00954C08">
        <w:rPr>
          <w:b/>
          <w:i/>
          <w:sz w:val="30"/>
          <w:szCs w:val="30"/>
        </w:rPr>
        <w:t>мпортозамещени</w:t>
      </w:r>
      <w:r w:rsidR="00E33276" w:rsidRPr="00954C08">
        <w:rPr>
          <w:b/>
          <w:i/>
          <w:sz w:val="30"/>
          <w:szCs w:val="30"/>
        </w:rPr>
        <w:t>е</w:t>
      </w:r>
      <w:r w:rsidR="00FB6683" w:rsidRPr="00954C08">
        <w:rPr>
          <w:b/>
          <w:i/>
          <w:sz w:val="30"/>
          <w:szCs w:val="30"/>
        </w:rPr>
        <w:t xml:space="preserve"> в сфере здравоохранения</w:t>
      </w:r>
      <w:r w:rsidR="00AE1963">
        <w:rPr>
          <w:b/>
          <w:i/>
          <w:sz w:val="30"/>
          <w:szCs w:val="30"/>
        </w:rPr>
        <w:t>.</w:t>
      </w:r>
    </w:p>
    <w:p w:rsidR="00CC3E21" w:rsidRDefault="00882476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sz w:val="30"/>
          <w:szCs w:val="30"/>
        </w:rPr>
        <w:t xml:space="preserve">Доля отечественных лекарственных средств на </w:t>
      </w:r>
      <w:r w:rsidR="002F2A5A">
        <w:rPr>
          <w:sz w:val="30"/>
          <w:szCs w:val="30"/>
        </w:rPr>
        <w:t>в</w:t>
      </w:r>
      <w:r w:rsidRPr="00882476">
        <w:rPr>
          <w:sz w:val="30"/>
          <w:szCs w:val="30"/>
        </w:rPr>
        <w:t xml:space="preserve">нутреннем рынке </w:t>
      </w:r>
      <w:r w:rsidR="00AE1963">
        <w:rPr>
          <w:sz w:val="30"/>
          <w:szCs w:val="30"/>
        </w:rPr>
        <w:br/>
      </w:r>
      <w:r w:rsidRPr="00882476">
        <w:rPr>
          <w:sz w:val="30"/>
          <w:szCs w:val="30"/>
        </w:rPr>
        <w:t xml:space="preserve">в стоимостном выражении </w:t>
      </w:r>
      <w:r w:rsidR="002F2A5A">
        <w:rPr>
          <w:sz w:val="30"/>
          <w:szCs w:val="30"/>
        </w:rPr>
        <w:t xml:space="preserve">уже </w:t>
      </w:r>
      <w:r w:rsidRPr="00882476">
        <w:rPr>
          <w:sz w:val="30"/>
          <w:szCs w:val="30"/>
        </w:rPr>
        <w:t>на протяжении последних пяти лет достигает 50</w:t>
      </w:r>
      <w:r w:rsidR="00AE1963">
        <w:rPr>
          <w:sz w:val="30"/>
          <w:szCs w:val="30"/>
        </w:rPr>
        <w:t> </w:t>
      </w:r>
      <w:r w:rsidR="00954C08">
        <w:rPr>
          <w:sz w:val="30"/>
          <w:szCs w:val="30"/>
        </w:rPr>
        <w:t>%</w:t>
      </w:r>
      <w:r w:rsidRPr="00882476">
        <w:rPr>
          <w:sz w:val="30"/>
          <w:szCs w:val="30"/>
        </w:rPr>
        <w:t xml:space="preserve">. </w:t>
      </w:r>
      <w:r w:rsidR="00CC3E21" w:rsidRPr="00882476">
        <w:rPr>
          <w:sz w:val="30"/>
          <w:szCs w:val="30"/>
        </w:rPr>
        <w:t>В настоящее время зарегистрированы белорусские лекарства, которые позволяют эффективно лечить практич</w:t>
      </w:r>
      <w:r w:rsidR="00AE1963">
        <w:rPr>
          <w:sz w:val="30"/>
          <w:szCs w:val="30"/>
        </w:rPr>
        <w:t>ески все основные заболевания</w:t>
      </w:r>
      <w:r w:rsidR="00AE1963" w:rsidRPr="00AE1963">
        <w:rPr>
          <w:sz w:val="30"/>
          <w:szCs w:val="30"/>
        </w:rPr>
        <w:t>:</w:t>
      </w:r>
      <w:r w:rsidR="00AE1963">
        <w:rPr>
          <w:sz w:val="30"/>
          <w:szCs w:val="30"/>
        </w:rPr>
        <w:t xml:space="preserve"> </w:t>
      </w:r>
      <w:r w:rsidR="00CC3E21" w:rsidRPr="00882476">
        <w:rPr>
          <w:sz w:val="30"/>
          <w:szCs w:val="30"/>
        </w:rPr>
        <w:t>онкол</w:t>
      </w:r>
      <w:r w:rsidR="00AE1963">
        <w:rPr>
          <w:sz w:val="30"/>
          <w:szCs w:val="30"/>
        </w:rPr>
        <w:t>огические, сахарный диабет, сер</w:t>
      </w:r>
      <w:r w:rsidR="00CC3E21" w:rsidRPr="00882476">
        <w:rPr>
          <w:sz w:val="30"/>
          <w:szCs w:val="30"/>
        </w:rPr>
        <w:t>дечно-сосудистые и туберкулез.</w:t>
      </w:r>
    </w:p>
    <w:p w:rsidR="00882476" w:rsidRPr="00882476" w:rsidRDefault="00882476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bCs/>
          <w:sz w:val="30"/>
          <w:szCs w:val="30"/>
        </w:rPr>
        <w:t xml:space="preserve">После введения западных санкций конвейеры </w:t>
      </w:r>
      <w:r w:rsidRPr="00882476">
        <w:rPr>
          <w:b/>
          <w:bCs/>
          <w:sz w:val="30"/>
          <w:szCs w:val="30"/>
        </w:rPr>
        <w:t>белорусских фармацевтических заводов</w:t>
      </w:r>
      <w:r w:rsidR="00CC3E21" w:rsidRPr="00CC3E21">
        <w:rPr>
          <w:bCs/>
          <w:sz w:val="30"/>
          <w:szCs w:val="30"/>
        </w:rPr>
        <w:t xml:space="preserve"> </w:t>
      </w:r>
      <w:r w:rsidR="00CC3E21" w:rsidRPr="00882476">
        <w:rPr>
          <w:bCs/>
          <w:sz w:val="30"/>
          <w:szCs w:val="30"/>
        </w:rPr>
        <w:t xml:space="preserve">не </w:t>
      </w:r>
      <w:r w:rsidR="00CC3E21" w:rsidRPr="00CC3E21">
        <w:rPr>
          <w:bCs/>
          <w:sz w:val="30"/>
          <w:szCs w:val="30"/>
        </w:rPr>
        <w:t>остановились</w:t>
      </w:r>
      <w:r w:rsidRPr="00CC3E21">
        <w:rPr>
          <w:bCs/>
          <w:sz w:val="30"/>
          <w:szCs w:val="30"/>
        </w:rPr>
        <w:t>.</w:t>
      </w:r>
      <w:r w:rsidRPr="00882476">
        <w:rPr>
          <w:bCs/>
          <w:sz w:val="30"/>
          <w:szCs w:val="30"/>
        </w:rPr>
        <w:t xml:space="preserve"> Многие из них усилили стратегию импортозамещения, чтобы больше не зависеть от западного сырья и создавать полностью свои конкурентоспособные товары.</w:t>
      </w:r>
      <w:r w:rsidR="00CC3E21">
        <w:rPr>
          <w:bCs/>
          <w:sz w:val="30"/>
          <w:szCs w:val="30"/>
        </w:rPr>
        <w:t xml:space="preserve"> </w:t>
      </w:r>
      <w:r w:rsidRPr="00882476">
        <w:rPr>
          <w:sz w:val="30"/>
          <w:szCs w:val="30"/>
        </w:rPr>
        <w:t>Некоторые предприятия локализовали производство почти на 100</w:t>
      </w:r>
      <w:r w:rsidR="00AE1963">
        <w:rPr>
          <w:sz w:val="30"/>
          <w:szCs w:val="30"/>
        </w:rPr>
        <w:t> </w:t>
      </w:r>
      <w:r w:rsidR="00954C08">
        <w:rPr>
          <w:sz w:val="30"/>
          <w:szCs w:val="30"/>
        </w:rPr>
        <w:t>%</w:t>
      </w:r>
      <w:r w:rsidRPr="00882476">
        <w:rPr>
          <w:sz w:val="30"/>
          <w:szCs w:val="30"/>
        </w:rPr>
        <w:t>, однако определенное сырье по-прежнему приходится брать за границей, но уже не в Европе, а в дружественных странах – России, Китае, Индии.</w:t>
      </w:r>
    </w:p>
    <w:p w:rsidR="006B4ABB" w:rsidRPr="00954C08" w:rsidRDefault="006B4ABB" w:rsidP="00D52E0E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>Импортозамещение в промышленности</w:t>
      </w:r>
      <w:r w:rsidR="00761579">
        <w:rPr>
          <w:b/>
          <w:i/>
          <w:sz w:val="30"/>
          <w:szCs w:val="30"/>
        </w:rPr>
        <w:t>.</w:t>
      </w:r>
    </w:p>
    <w:p w:rsidR="006B4ABB" w:rsidRPr="00954C08" w:rsidRDefault="002E559B" w:rsidP="00D52E0E">
      <w:pPr>
        <w:spacing w:after="0" w:line="228" w:lineRule="auto"/>
        <w:ind w:firstLine="709"/>
        <w:jc w:val="both"/>
        <w:rPr>
          <w:iCs/>
          <w:sz w:val="30"/>
          <w:szCs w:val="30"/>
        </w:rPr>
      </w:pPr>
      <w:r>
        <w:rPr>
          <w:sz w:val="30"/>
          <w:szCs w:val="30"/>
        </w:rPr>
        <w:t>Для Р</w:t>
      </w:r>
      <w:r w:rsidR="006B4ABB" w:rsidRPr="006C0BDB">
        <w:rPr>
          <w:sz w:val="30"/>
          <w:szCs w:val="30"/>
        </w:rPr>
        <w:t xml:space="preserve">еспублики Беларусь как страны </w:t>
      </w:r>
      <w:r w:rsidR="006B4ABB">
        <w:rPr>
          <w:sz w:val="30"/>
          <w:szCs w:val="30"/>
        </w:rPr>
        <w:t xml:space="preserve">с </w:t>
      </w:r>
      <w:r w:rsidR="006B4ABB" w:rsidRPr="006C0BDB">
        <w:rPr>
          <w:sz w:val="30"/>
          <w:szCs w:val="30"/>
        </w:rPr>
        <w:t>развитой промышленно</w:t>
      </w:r>
      <w:r w:rsidR="006B4ABB">
        <w:rPr>
          <w:sz w:val="30"/>
          <w:szCs w:val="30"/>
        </w:rPr>
        <w:t>стью</w:t>
      </w:r>
      <w:r w:rsidR="006B4ABB" w:rsidRPr="006C0BDB">
        <w:rPr>
          <w:sz w:val="30"/>
          <w:szCs w:val="30"/>
        </w:rPr>
        <w:t xml:space="preserve"> важн</w:t>
      </w:r>
      <w:r w:rsidR="006B4ABB">
        <w:rPr>
          <w:sz w:val="30"/>
          <w:szCs w:val="30"/>
        </w:rPr>
        <w:t xml:space="preserve">о, что </w:t>
      </w:r>
      <w:r w:rsidR="006B4ABB" w:rsidRPr="00474AA7">
        <w:rPr>
          <w:b/>
          <w:sz w:val="30"/>
          <w:szCs w:val="30"/>
        </w:rPr>
        <w:t xml:space="preserve">первый год текущей пятилетки стал экономически успешным в </w:t>
      </w:r>
      <w:r w:rsidR="006B4ABB">
        <w:rPr>
          <w:b/>
          <w:sz w:val="30"/>
          <w:szCs w:val="30"/>
        </w:rPr>
        <w:t xml:space="preserve">части </w:t>
      </w:r>
      <w:r w:rsidR="006B4ABB" w:rsidRPr="00474AA7">
        <w:rPr>
          <w:b/>
          <w:sz w:val="30"/>
          <w:szCs w:val="30"/>
        </w:rPr>
        <w:t>импортозамещения</w:t>
      </w:r>
      <w:r w:rsidR="006B4ABB" w:rsidRPr="006C0BDB">
        <w:rPr>
          <w:sz w:val="30"/>
          <w:szCs w:val="30"/>
        </w:rPr>
        <w:t xml:space="preserve"> </w:t>
      </w:r>
      <w:r w:rsidR="006B4ABB" w:rsidRPr="00761579">
        <w:rPr>
          <w:b/>
          <w:sz w:val="30"/>
          <w:szCs w:val="30"/>
        </w:rPr>
        <w:t>в</w:t>
      </w:r>
      <w:r w:rsidR="006B4ABB">
        <w:rPr>
          <w:sz w:val="30"/>
          <w:szCs w:val="30"/>
        </w:rPr>
        <w:t xml:space="preserve"> </w:t>
      </w:r>
      <w:r w:rsidR="006B4ABB" w:rsidRPr="00474AA7">
        <w:rPr>
          <w:b/>
          <w:sz w:val="30"/>
          <w:szCs w:val="30"/>
        </w:rPr>
        <w:t>сфере промышленности</w:t>
      </w:r>
      <w:r w:rsidR="006B4ABB" w:rsidRPr="00474AA7">
        <w:rPr>
          <w:sz w:val="30"/>
          <w:szCs w:val="30"/>
        </w:rPr>
        <w:t xml:space="preserve">. </w:t>
      </w:r>
    </w:p>
    <w:p w:rsidR="00667A2B" w:rsidRDefault="00667A2B" w:rsidP="00D52E0E">
      <w:pPr>
        <w:spacing w:after="0" w:line="228" w:lineRule="auto"/>
        <w:ind w:firstLine="709"/>
        <w:jc w:val="both"/>
        <w:rPr>
          <w:sz w:val="30"/>
          <w:szCs w:val="30"/>
        </w:rPr>
      </w:pPr>
    </w:p>
    <w:p w:rsidR="006B4ABB" w:rsidRPr="00474AA7" w:rsidRDefault="006B4ABB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474AA7">
        <w:rPr>
          <w:sz w:val="30"/>
          <w:szCs w:val="30"/>
        </w:rPr>
        <w:lastRenderedPageBreak/>
        <w:t xml:space="preserve">Специалистами холдинга </w:t>
      </w:r>
      <w:r w:rsidR="00FC10DD">
        <w:rPr>
          <w:sz w:val="30"/>
          <w:szCs w:val="30"/>
        </w:rPr>
        <w:t>”</w:t>
      </w:r>
      <w:r w:rsidRPr="00474AA7">
        <w:rPr>
          <w:sz w:val="30"/>
          <w:szCs w:val="30"/>
        </w:rPr>
        <w:t>Минский моторный завод</w:t>
      </w:r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 xml:space="preserve"> взамен импортируемых двигателей фирмы </w:t>
      </w:r>
      <w:r w:rsidR="00FC10DD">
        <w:rPr>
          <w:sz w:val="30"/>
          <w:szCs w:val="30"/>
        </w:rPr>
        <w:t>”</w:t>
      </w:r>
      <w:r w:rsidRPr="00474AA7">
        <w:rPr>
          <w:bCs/>
          <w:sz w:val="30"/>
          <w:szCs w:val="30"/>
        </w:rPr>
        <w:t>Lamborghini</w:t>
      </w:r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 xml:space="preserve"> выполнена разработка и налажено производство трех- и четырехцилиндровых двигателей семейства 3</w:t>
      </w:r>
      <w:r w:rsidRPr="00474AA7">
        <w:rPr>
          <w:sz w:val="30"/>
          <w:szCs w:val="30"/>
          <w:lang w:val="en-US"/>
        </w:rPr>
        <w:t>LD</w:t>
      </w:r>
      <w:r w:rsidRPr="00474AA7">
        <w:rPr>
          <w:sz w:val="30"/>
          <w:szCs w:val="30"/>
        </w:rPr>
        <w:t xml:space="preserve"> и 4</w:t>
      </w:r>
      <w:r w:rsidRPr="00474AA7">
        <w:rPr>
          <w:sz w:val="30"/>
          <w:szCs w:val="30"/>
          <w:lang w:val="en-US"/>
        </w:rPr>
        <w:t>DT</w:t>
      </w:r>
      <w:r w:rsidRPr="00474AA7">
        <w:rPr>
          <w:sz w:val="30"/>
          <w:szCs w:val="30"/>
        </w:rPr>
        <w:t xml:space="preserve"> для малых тракторов </w:t>
      </w:r>
      <w:r w:rsidR="00FC10DD">
        <w:rPr>
          <w:sz w:val="30"/>
          <w:szCs w:val="30"/>
        </w:rPr>
        <w:t>”</w:t>
      </w:r>
      <w:r w:rsidRPr="00474AA7">
        <w:rPr>
          <w:sz w:val="30"/>
          <w:szCs w:val="30"/>
        </w:rPr>
        <w:t>БЕЛАРУС</w:t>
      </w:r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>.</w:t>
      </w:r>
    </w:p>
    <w:p w:rsidR="006B4ABB" w:rsidRPr="000E68B5" w:rsidRDefault="006B4ABB" w:rsidP="00D52E0E">
      <w:pPr>
        <w:spacing w:after="0" w:line="228" w:lineRule="auto"/>
        <w:ind w:firstLine="709"/>
        <w:jc w:val="both"/>
        <w:rPr>
          <w:spacing w:val="-2"/>
          <w:sz w:val="30"/>
          <w:szCs w:val="30"/>
        </w:rPr>
      </w:pPr>
      <w:r w:rsidRPr="000E68B5">
        <w:rPr>
          <w:spacing w:val="-2"/>
          <w:sz w:val="30"/>
          <w:szCs w:val="30"/>
        </w:rPr>
        <w:t xml:space="preserve">ОАО </w:t>
      </w:r>
      <w:r w:rsidR="00FC10DD">
        <w:rPr>
          <w:spacing w:val="-2"/>
          <w:sz w:val="30"/>
          <w:szCs w:val="30"/>
        </w:rPr>
        <w:t>”</w:t>
      </w:r>
      <w:r w:rsidRPr="000E68B5">
        <w:rPr>
          <w:spacing w:val="-2"/>
          <w:sz w:val="30"/>
          <w:szCs w:val="30"/>
        </w:rPr>
        <w:t>Житковичский моторостроительный завод</w:t>
      </w:r>
      <w:r w:rsidR="00FC10DD">
        <w:rPr>
          <w:spacing w:val="-2"/>
          <w:sz w:val="30"/>
          <w:szCs w:val="30"/>
        </w:rPr>
        <w:t>“</w:t>
      </w:r>
      <w:r w:rsidRPr="000E68B5">
        <w:rPr>
          <w:spacing w:val="-2"/>
          <w:sz w:val="30"/>
          <w:szCs w:val="30"/>
        </w:rPr>
        <w:t xml:space="preserve"> освоен выпуск </w:t>
      </w:r>
      <w:r w:rsidRPr="001963DF">
        <w:rPr>
          <w:sz w:val="30"/>
          <w:szCs w:val="30"/>
        </w:rPr>
        <w:t>шестеренных насосов,</w:t>
      </w:r>
      <w:r>
        <w:rPr>
          <w:spacing w:val="-2"/>
          <w:sz w:val="30"/>
          <w:szCs w:val="30"/>
        </w:rPr>
        <w:t xml:space="preserve"> </w:t>
      </w:r>
      <w:r w:rsidR="00761579">
        <w:rPr>
          <w:spacing w:val="-2"/>
          <w:sz w:val="30"/>
          <w:szCs w:val="30"/>
        </w:rPr>
        <w:t>которые ранее БЕЛ</w:t>
      </w:r>
      <w:r w:rsidRPr="000E68B5">
        <w:rPr>
          <w:spacing w:val="-2"/>
          <w:sz w:val="30"/>
          <w:szCs w:val="30"/>
        </w:rPr>
        <w:t>АЗ, МТЗ и Минский моторный завод закупали по импорту.</w:t>
      </w:r>
    </w:p>
    <w:p w:rsidR="006B4ABB" w:rsidRPr="000F4DD7" w:rsidRDefault="00761579" w:rsidP="00D52E0E">
      <w:pPr>
        <w:spacing w:after="0" w:line="228" w:lineRule="auto"/>
        <w:ind w:firstLine="709"/>
        <w:jc w:val="both"/>
        <w:rPr>
          <w:spacing w:val="-6"/>
          <w:sz w:val="30"/>
          <w:szCs w:val="30"/>
        </w:rPr>
      </w:pPr>
      <w:r w:rsidRPr="000F4DD7">
        <w:rPr>
          <w:spacing w:val="-6"/>
          <w:sz w:val="30"/>
          <w:szCs w:val="30"/>
        </w:rPr>
        <w:t>Специалистами БЕЛ</w:t>
      </w:r>
      <w:r w:rsidR="006B4ABB" w:rsidRPr="000F4DD7">
        <w:rPr>
          <w:spacing w:val="-6"/>
          <w:sz w:val="30"/>
          <w:szCs w:val="30"/>
        </w:rPr>
        <w:t xml:space="preserve">АЗа разработан принципиально новый с точки зрения конструктива 130-тонный самосвал-гибрид, сочетающий в себе работу </w:t>
      </w:r>
      <w:r w:rsidR="006B4ABB" w:rsidRPr="000F4DD7">
        <w:rPr>
          <w:spacing w:val="-2"/>
          <w:sz w:val="30"/>
          <w:szCs w:val="30"/>
        </w:rPr>
        <w:t>дизельного двигателя российского производства аккумуляторными</w:t>
      </w:r>
      <w:r w:rsidR="006B4ABB" w:rsidRPr="000F4DD7">
        <w:rPr>
          <w:spacing w:val="-6"/>
          <w:sz w:val="30"/>
          <w:szCs w:val="30"/>
        </w:rPr>
        <w:t xml:space="preserve"> батареями и системой рекуперации </w:t>
      </w:r>
      <w:r w:rsidR="006B4ABB" w:rsidRPr="000F4DD7">
        <w:rPr>
          <w:i/>
          <w:spacing w:val="-6"/>
          <w:sz w:val="30"/>
          <w:szCs w:val="30"/>
        </w:rPr>
        <w:t>(повторного применения)</w:t>
      </w:r>
      <w:r w:rsidR="006B4ABB" w:rsidRPr="000F4DD7">
        <w:rPr>
          <w:spacing w:val="-6"/>
          <w:sz w:val="30"/>
          <w:szCs w:val="30"/>
        </w:rPr>
        <w:t xml:space="preserve"> энергии. Компонентная база машины – белорусская.</w:t>
      </w:r>
    </w:p>
    <w:p w:rsidR="006B4ABB" w:rsidRPr="00474AA7" w:rsidRDefault="006B4ABB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474AA7">
        <w:rPr>
          <w:sz w:val="30"/>
          <w:szCs w:val="30"/>
        </w:rPr>
        <w:t>По собственной документации налажено производство колесных пар для железнодорожного транспорта.</w:t>
      </w:r>
    </w:p>
    <w:p w:rsidR="006B4ABB" w:rsidRPr="00474AA7" w:rsidRDefault="006B4ABB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474AA7">
        <w:rPr>
          <w:sz w:val="30"/>
          <w:szCs w:val="30"/>
        </w:rPr>
        <w:t xml:space="preserve">На собственной производственной базе и во взаимодействии </w:t>
      </w:r>
      <w:r w:rsidR="00FD198C">
        <w:rPr>
          <w:sz w:val="30"/>
          <w:szCs w:val="30"/>
        </w:rPr>
        <w:br/>
      </w:r>
      <w:r w:rsidRPr="00474AA7">
        <w:rPr>
          <w:sz w:val="30"/>
          <w:szCs w:val="30"/>
        </w:rPr>
        <w:t xml:space="preserve">с частным производителем </w:t>
      </w:r>
      <w:r w:rsidR="00FC10DD">
        <w:rPr>
          <w:sz w:val="30"/>
          <w:szCs w:val="30"/>
        </w:rPr>
        <w:t>”</w:t>
      </w:r>
      <w:r w:rsidRPr="00474AA7">
        <w:rPr>
          <w:sz w:val="30"/>
          <w:szCs w:val="30"/>
        </w:rPr>
        <w:t>Универсал-Лит</w:t>
      </w:r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 xml:space="preserve"> (г.Солигорск) освоено литье для карьерной техники.</w:t>
      </w:r>
    </w:p>
    <w:p w:rsidR="006B4ABB" w:rsidRPr="00474AA7" w:rsidRDefault="006B4ABB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474AA7">
        <w:rPr>
          <w:sz w:val="30"/>
          <w:szCs w:val="30"/>
        </w:rPr>
        <w:t xml:space="preserve">ОАО </w:t>
      </w:r>
      <w:r w:rsidR="00FC10DD">
        <w:rPr>
          <w:sz w:val="30"/>
          <w:szCs w:val="30"/>
        </w:rPr>
        <w:t>”</w:t>
      </w:r>
      <w:r w:rsidRPr="00474AA7">
        <w:rPr>
          <w:sz w:val="30"/>
          <w:szCs w:val="30"/>
        </w:rPr>
        <w:t>Гомсельмаш</w:t>
      </w:r>
      <w:r w:rsidR="00FC10DD">
        <w:rPr>
          <w:sz w:val="30"/>
          <w:szCs w:val="30"/>
        </w:rPr>
        <w:t>“</w:t>
      </w:r>
      <w:r w:rsidRPr="00474AA7">
        <w:rPr>
          <w:sz w:val="30"/>
          <w:szCs w:val="30"/>
        </w:rPr>
        <w:t xml:space="preserve"> завершает работы по организации выпуска редукторов для техники собственного производства.</w:t>
      </w:r>
    </w:p>
    <w:p w:rsidR="006B4ABB" w:rsidRPr="001963DF" w:rsidRDefault="006B4ABB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1963DF">
        <w:rPr>
          <w:sz w:val="30"/>
          <w:szCs w:val="30"/>
        </w:rPr>
        <w:t xml:space="preserve">Глава государства, проводя 1 сентября 2022 г. открытый урок </w:t>
      </w:r>
      <w:r w:rsidR="00FC10DD">
        <w:rPr>
          <w:sz w:val="30"/>
          <w:szCs w:val="30"/>
        </w:rPr>
        <w:t>”</w:t>
      </w:r>
      <w:r w:rsidRPr="001963DF">
        <w:rPr>
          <w:sz w:val="30"/>
          <w:szCs w:val="30"/>
        </w:rPr>
        <w:t>Историческая память – дорога в будущее</w:t>
      </w:r>
      <w:r w:rsidR="00FC10DD">
        <w:rPr>
          <w:sz w:val="30"/>
          <w:szCs w:val="30"/>
        </w:rPr>
        <w:t>“</w:t>
      </w:r>
      <w:r w:rsidRPr="001963DF">
        <w:rPr>
          <w:sz w:val="30"/>
          <w:szCs w:val="30"/>
        </w:rPr>
        <w:t xml:space="preserve">, продемонстрировал </w:t>
      </w:r>
      <w:r w:rsidRPr="001963DF">
        <w:rPr>
          <w:b/>
          <w:spacing w:val="-6"/>
          <w:sz w:val="30"/>
          <w:szCs w:val="30"/>
        </w:rPr>
        <w:t xml:space="preserve">созданный на заводе </w:t>
      </w:r>
      <w:r w:rsidR="00FC10DD">
        <w:rPr>
          <w:b/>
          <w:spacing w:val="-6"/>
          <w:sz w:val="30"/>
          <w:szCs w:val="30"/>
        </w:rPr>
        <w:t>”</w:t>
      </w:r>
      <w:r w:rsidRPr="001963DF">
        <w:rPr>
          <w:b/>
          <w:spacing w:val="-6"/>
          <w:sz w:val="30"/>
          <w:szCs w:val="30"/>
        </w:rPr>
        <w:t>Горизонт</w:t>
      </w:r>
      <w:r w:rsidR="00FC10DD">
        <w:rPr>
          <w:b/>
          <w:spacing w:val="-6"/>
          <w:sz w:val="30"/>
          <w:szCs w:val="30"/>
        </w:rPr>
        <w:t>“</w:t>
      </w:r>
      <w:r w:rsidRPr="001963DF">
        <w:rPr>
          <w:spacing w:val="-6"/>
          <w:sz w:val="30"/>
          <w:szCs w:val="30"/>
        </w:rPr>
        <w:t xml:space="preserve"> </w:t>
      </w:r>
      <w:r w:rsidRPr="001963DF">
        <w:rPr>
          <w:b/>
          <w:spacing w:val="-6"/>
          <w:sz w:val="30"/>
          <w:szCs w:val="30"/>
        </w:rPr>
        <w:t>ноутбук</w:t>
      </w:r>
      <w:r w:rsidRPr="001963DF">
        <w:rPr>
          <w:spacing w:val="-6"/>
          <w:sz w:val="30"/>
          <w:szCs w:val="30"/>
        </w:rPr>
        <w:t xml:space="preserve">. </w:t>
      </w:r>
      <w:r w:rsidR="00FC10DD">
        <w:rPr>
          <w:spacing w:val="-6"/>
          <w:sz w:val="30"/>
          <w:szCs w:val="30"/>
        </w:rPr>
        <w:t>”</w:t>
      </w:r>
      <w:r w:rsidRPr="001963DF">
        <w:rPr>
          <w:sz w:val="30"/>
          <w:szCs w:val="30"/>
        </w:rPr>
        <w:t>Честно скажу, в нем сегодня около 12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>% белорусского. К концу года будет 30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>%. Но важен сам факт, – заявил при этом А.Г.Лукашенко. – Это говорит о том, что у нас есть огромный потенциал. У нас есть люди, которые умеют творить невероятное</w:t>
      </w:r>
      <w:r w:rsidR="00FC10DD">
        <w:rPr>
          <w:sz w:val="30"/>
          <w:szCs w:val="30"/>
        </w:rPr>
        <w:t>“</w:t>
      </w:r>
      <w:r w:rsidRPr="001963DF">
        <w:rPr>
          <w:sz w:val="30"/>
          <w:szCs w:val="30"/>
        </w:rPr>
        <w:t xml:space="preserve">. </w:t>
      </w:r>
    </w:p>
    <w:p w:rsidR="002E03E6" w:rsidRPr="001963DF" w:rsidRDefault="002E03E6" w:rsidP="00D52E0E">
      <w:pPr>
        <w:spacing w:before="120" w:after="0" w:line="228" w:lineRule="auto"/>
        <w:ind w:firstLine="709"/>
        <w:jc w:val="both"/>
        <w:rPr>
          <w:b/>
          <w:bCs/>
          <w:i/>
          <w:sz w:val="30"/>
          <w:szCs w:val="30"/>
        </w:rPr>
      </w:pPr>
      <w:r w:rsidRPr="001963DF">
        <w:rPr>
          <w:b/>
          <w:i/>
          <w:sz w:val="30"/>
          <w:szCs w:val="30"/>
        </w:rPr>
        <w:t xml:space="preserve">Импортозамещение в </w:t>
      </w:r>
      <w:r w:rsidR="003D4917">
        <w:rPr>
          <w:b/>
          <w:i/>
          <w:sz w:val="30"/>
          <w:szCs w:val="30"/>
        </w:rPr>
        <w:t>деревообрабатывающей промышленности</w:t>
      </w:r>
      <w:r w:rsidR="00FD198C">
        <w:rPr>
          <w:b/>
          <w:i/>
          <w:sz w:val="30"/>
          <w:szCs w:val="30"/>
        </w:rPr>
        <w:t>.</w:t>
      </w:r>
    </w:p>
    <w:p w:rsidR="005A4A96" w:rsidRPr="001963DF" w:rsidRDefault="00A10C42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1963DF">
        <w:rPr>
          <w:bCs/>
          <w:sz w:val="30"/>
          <w:szCs w:val="30"/>
        </w:rPr>
        <w:t xml:space="preserve">В состав </w:t>
      </w:r>
      <w:r w:rsidR="002E03E6" w:rsidRPr="001963DF">
        <w:rPr>
          <w:bCs/>
          <w:sz w:val="30"/>
          <w:szCs w:val="30"/>
        </w:rPr>
        <w:t>концерн</w:t>
      </w:r>
      <w:r w:rsidRPr="001963DF">
        <w:rPr>
          <w:bCs/>
          <w:sz w:val="30"/>
          <w:szCs w:val="30"/>
        </w:rPr>
        <w:t>а входит порядка 40 предприятий</w:t>
      </w:r>
      <w:r w:rsidR="005A4A96" w:rsidRPr="001963DF">
        <w:rPr>
          <w:bCs/>
          <w:sz w:val="30"/>
          <w:szCs w:val="30"/>
        </w:rPr>
        <w:t>, которые выпускают</w:t>
      </w:r>
      <w:r w:rsidRPr="001963DF">
        <w:rPr>
          <w:bCs/>
          <w:sz w:val="30"/>
          <w:szCs w:val="30"/>
        </w:rPr>
        <w:t xml:space="preserve"> </w:t>
      </w:r>
      <w:r w:rsidR="00FD198C">
        <w:rPr>
          <w:sz w:val="30"/>
          <w:szCs w:val="30"/>
        </w:rPr>
        <w:t>около</w:t>
      </w:r>
      <w:r w:rsidR="009E12D2" w:rsidRPr="001963DF">
        <w:rPr>
          <w:sz w:val="30"/>
          <w:szCs w:val="30"/>
        </w:rPr>
        <w:t xml:space="preserve"> 50 </w:t>
      </w:r>
      <w:r w:rsidRPr="001963DF">
        <w:rPr>
          <w:sz w:val="30"/>
          <w:szCs w:val="30"/>
        </w:rPr>
        <w:t xml:space="preserve">наименований </w:t>
      </w:r>
      <w:r w:rsidR="009E12D2" w:rsidRPr="001963DF">
        <w:rPr>
          <w:sz w:val="30"/>
          <w:szCs w:val="30"/>
        </w:rPr>
        <w:t>импортозамещающ</w:t>
      </w:r>
      <w:r w:rsidRPr="001963DF">
        <w:rPr>
          <w:sz w:val="30"/>
          <w:szCs w:val="30"/>
        </w:rPr>
        <w:t>их товаров</w:t>
      </w:r>
      <w:r w:rsidR="005A4A96" w:rsidRPr="001963DF">
        <w:rPr>
          <w:sz w:val="30"/>
          <w:szCs w:val="30"/>
        </w:rPr>
        <w:t xml:space="preserve"> (</w:t>
      </w:r>
      <w:r w:rsidRPr="001963DF">
        <w:rPr>
          <w:sz w:val="30"/>
          <w:szCs w:val="30"/>
        </w:rPr>
        <w:t>древесные плиты, бумага, картон и изделия из них</w:t>
      </w:r>
      <w:r w:rsidR="005A4A96" w:rsidRPr="001963DF">
        <w:rPr>
          <w:sz w:val="30"/>
          <w:szCs w:val="30"/>
        </w:rPr>
        <w:t>,</w:t>
      </w:r>
      <w:r w:rsidRPr="001963DF">
        <w:rPr>
          <w:sz w:val="30"/>
          <w:szCs w:val="30"/>
        </w:rPr>
        <w:t xml:space="preserve"> фа</w:t>
      </w:r>
      <w:r w:rsidR="005A4A96" w:rsidRPr="001963DF">
        <w:rPr>
          <w:sz w:val="30"/>
          <w:szCs w:val="30"/>
        </w:rPr>
        <w:t>нера, обои, различная упаковка,</w:t>
      </w:r>
      <w:r w:rsidRPr="001963DF">
        <w:rPr>
          <w:sz w:val="30"/>
          <w:szCs w:val="30"/>
        </w:rPr>
        <w:t xml:space="preserve"> санитарно-гигиенические изделия</w:t>
      </w:r>
      <w:r w:rsidR="005A4A96" w:rsidRPr="001963DF">
        <w:rPr>
          <w:sz w:val="30"/>
          <w:szCs w:val="30"/>
        </w:rPr>
        <w:t>)</w:t>
      </w:r>
      <w:r w:rsidRPr="001963DF">
        <w:rPr>
          <w:sz w:val="30"/>
          <w:szCs w:val="30"/>
        </w:rPr>
        <w:t xml:space="preserve">. </w:t>
      </w:r>
      <w:r w:rsidR="00EC6E56" w:rsidRPr="001963DF">
        <w:rPr>
          <w:sz w:val="30"/>
          <w:szCs w:val="30"/>
        </w:rPr>
        <w:t>В широком ассортименте производятся также мебель, окна, двери, строительные констру</w:t>
      </w:r>
      <w:r w:rsidR="005A4A96" w:rsidRPr="001963DF">
        <w:rPr>
          <w:sz w:val="30"/>
          <w:szCs w:val="30"/>
        </w:rPr>
        <w:t xml:space="preserve">кции и готовые деревянные дома. </w:t>
      </w:r>
    </w:p>
    <w:p w:rsidR="00667A2B" w:rsidRDefault="001227EB" w:rsidP="00667A2B">
      <w:pPr>
        <w:spacing w:after="0" w:line="228" w:lineRule="auto"/>
        <w:ind w:firstLine="709"/>
        <w:jc w:val="both"/>
        <w:rPr>
          <w:spacing w:val="-6"/>
          <w:sz w:val="30"/>
          <w:szCs w:val="30"/>
        </w:rPr>
      </w:pPr>
      <w:r w:rsidRPr="006D725B">
        <w:rPr>
          <w:spacing w:val="-6"/>
          <w:sz w:val="30"/>
          <w:szCs w:val="30"/>
        </w:rPr>
        <w:t xml:space="preserve">Мебельные предприятия концерна </w:t>
      </w:r>
      <w:r w:rsidR="005A4A96" w:rsidRPr="006D725B">
        <w:rPr>
          <w:spacing w:val="-6"/>
          <w:sz w:val="30"/>
          <w:szCs w:val="30"/>
        </w:rPr>
        <w:t>консолидирован</w:t>
      </w:r>
      <w:r w:rsidR="00FD198C">
        <w:rPr>
          <w:spacing w:val="-6"/>
          <w:sz w:val="30"/>
          <w:szCs w:val="30"/>
        </w:rPr>
        <w:t>н</w:t>
      </w:r>
      <w:r w:rsidR="005A4A96" w:rsidRPr="006D725B">
        <w:rPr>
          <w:spacing w:val="-6"/>
          <w:sz w:val="30"/>
          <w:szCs w:val="30"/>
        </w:rPr>
        <w:t>о</w:t>
      </w:r>
      <w:r w:rsidRPr="006D725B">
        <w:rPr>
          <w:spacing w:val="-6"/>
          <w:sz w:val="30"/>
          <w:szCs w:val="30"/>
        </w:rPr>
        <w:t xml:space="preserve"> производят порядка 25</w:t>
      </w:r>
      <w:r w:rsidR="00FD198C">
        <w:rPr>
          <w:spacing w:val="-6"/>
          <w:sz w:val="30"/>
          <w:szCs w:val="30"/>
        </w:rPr>
        <w:t> </w:t>
      </w:r>
      <w:r w:rsidRPr="006D725B">
        <w:rPr>
          <w:spacing w:val="-6"/>
          <w:sz w:val="30"/>
          <w:szCs w:val="30"/>
        </w:rPr>
        <w:t>% от общего</w:t>
      </w:r>
      <w:r w:rsidR="005A4A96" w:rsidRPr="006D725B">
        <w:rPr>
          <w:spacing w:val="-6"/>
          <w:sz w:val="30"/>
          <w:szCs w:val="30"/>
        </w:rPr>
        <w:t xml:space="preserve"> объема выпуска мебели в стране</w:t>
      </w:r>
      <w:r w:rsidRPr="006D725B">
        <w:rPr>
          <w:spacing w:val="-6"/>
          <w:sz w:val="30"/>
          <w:szCs w:val="30"/>
        </w:rPr>
        <w:t xml:space="preserve">. На их развитие существенно повлияла модернизация деревообрабатывающих предприятий. За счет отечественных древесных плит (ЛДСП, МДФ) мебельные предприятия начали выпускать экономичную и востребованную на рынке мебель. </w:t>
      </w:r>
    </w:p>
    <w:p w:rsidR="00667A2B" w:rsidRDefault="005A4A96" w:rsidP="00667A2B">
      <w:pPr>
        <w:spacing w:after="0" w:line="228" w:lineRule="auto"/>
        <w:ind w:firstLine="709"/>
        <w:jc w:val="both"/>
        <w:rPr>
          <w:sz w:val="30"/>
          <w:szCs w:val="30"/>
        </w:rPr>
      </w:pPr>
      <w:r w:rsidRPr="00EB6955">
        <w:rPr>
          <w:sz w:val="30"/>
          <w:szCs w:val="30"/>
        </w:rPr>
        <w:t>Ассортимент производимой мебели в Беларуси сегодня самый широкий: от эконо</w:t>
      </w:r>
      <w:r w:rsidR="00185900" w:rsidRPr="00EB6955">
        <w:rPr>
          <w:sz w:val="30"/>
          <w:szCs w:val="30"/>
        </w:rPr>
        <w:t>мичной мебели из древесных плит</w:t>
      </w:r>
      <w:r w:rsidRPr="00EB6955">
        <w:rPr>
          <w:sz w:val="30"/>
          <w:szCs w:val="30"/>
        </w:rPr>
        <w:t xml:space="preserve"> среднего ценового сегмента</w:t>
      </w:r>
      <w:r w:rsidR="00185900" w:rsidRPr="00EB6955">
        <w:rPr>
          <w:sz w:val="30"/>
          <w:szCs w:val="30"/>
        </w:rPr>
        <w:t>,</w:t>
      </w:r>
      <w:r w:rsidRPr="00EB6955">
        <w:rPr>
          <w:sz w:val="30"/>
          <w:szCs w:val="30"/>
        </w:rPr>
        <w:t xml:space="preserve"> из комбинированных материалов до мебе</w:t>
      </w:r>
      <w:r w:rsidR="00185900" w:rsidRPr="00EB6955">
        <w:rPr>
          <w:sz w:val="30"/>
          <w:szCs w:val="30"/>
        </w:rPr>
        <w:t>ли из массива древесины премиум-</w:t>
      </w:r>
      <w:r w:rsidRPr="00EB6955">
        <w:rPr>
          <w:sz w:val="30"/>
          <w:szCs w:val="30"/>
        </w:rPr>
        <w:t xml:space="preserve">класса с элементами точения, резьбы и художественной росписи. </w:t>
      </w:r>
    </w:p>
    <w:p w:rsidR="00667A2B" w:rsidRDefault="00667A2B" w:rsidP="005A4A96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CA4097" w:rsidRPr="00EB6955" w:rsidRDefault="001227EB" w:rsidP="005A4A96">
      <w:pPr>
        <w:spacing w:after="0" w:line="240" w:lineRule="auto"/>
        <w:ind w:firstLine="709"/>
        <w:jc w:val="both"/>
        <w:rPr>
          <w:sz w:val="30"/>
          <w:szCs w:val="30"/>
        </w:rPr>
      </w:pPr>
      <w:r w:rsidRPr="00EB6955">
        <w:rPr>
          <w:sz w:val="30"/>
          <w:szCs w:val="30"/>
        </w:rPr>
        <w:t>В целом количество производителей мебели в Беларуси за последние годы увеличилось в 2 раза</w:t>
      </w:r>
      <w:r w:rsidR="00185900" w:rsidRPr="00EB6955">
        <w:rPr>
          <w:sz w:val="30"/>
          <w:szCs w:val="30"/>
        </w:rPr>
        <w:t xml:space="preserve"> (с</w:t>
      </w:r>
      <w:r w:rsidR="00CA4097" w:rsidRPr="00EB6955">
        <w:rPr>
          <w:sz w:val="30"/>
          <w:szCs w:val="30"/>
        </w:rPr>
        <w:t xml:space="preserve"> 600 до почти 1300)</w:t>
      </w:r>
      <w:r w:rsidRPr="00EB6955">
        <w:rPr>
          <w:sz w:val="30"/>
          <w:szCs w:val="30"/>
        </w:rPr>
        <w:t>.</w:t>
      </w:r>
      <w:r w:rsidR="00CA4097" w:rsidRPr="00EB6955">
        <w:rPr>
          <w:sz w:val="30"/>
          <w:szCs w:val="30"/>
        </w:rPr>
        <w:t xml:space="preserve"> </w:t>
      </w:r>
    </w:p>
    <w:p w:rsidR="00414139" w:rsidRPr="006D725B" w:rsidRDefault="00414139" w:rsidP="005A4A96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6D725B">
        <w:rPr>
          <w:b/>
          <w:sz w:val="30"/>
          <w:szCs w:val="30"/>
        </w:rPr>
        <w:t>Соответствующие результаты достиг</w:t>
      </w:r>
      <w:r w:rsidR="009E500E">
        <w:rPr>
          <w:b/>
          <w:sz w:val="30"/>
          <w:szCs w:val="30"/>
        </w:rPr>
        <w:t>нуты и в других сферах экономики нашей страны</w:t>
      </w:r>
      <w:r w:rsidRPr="006D725B">
        <w:rPr>
          <w:b/>
          <w:sz w:val="30"/>
          <w:szCs w:val="30"/>
        </w:rPr>
        <w:t>.</w:t>
      </w:r>
    </w:p>
    <w:p w:rsidR="00474AA7" w:rsidRPr="00EB6955" w:rsidRDefault="00474AA7" w:rsidP="00474AA7">
      <w:pPr>
        <w:spacing w:after="0" w:line="240" w:lineRule="auto"/>
        <w:ind w:firstLine="709"/>
        <w:jc w:val="both"/>
        <w:rPr>
          <w:sz w:val="30"/>
          <w:szCs w:val="30"/>
        </w:rPr>
      </w:pPr>
      <w:r w:rsidRPr="00EB6955">
        <w:rPr>
          <w:sz w:val="30"/>
          <w:szCs w:val="30"/>
        </w:rPr>
        <w:t xml:space="preserve">Отдельным направлением развития импортозамещения рассматривается реализация в Беларуси </w:t>
      </w:r>
      <w:r w:rsidRPr="00EB6955">
        <w:rPr>
          <w:b/>
          <w:i/>
          <w:sz w:val="30"/>
          <w:szCs w:val="30"/>
        </w:rPr>
        <w:t>внутренних</w:t>
      </w:r>
      <w:r w:rsidRPr="00EB6955">
        <w:rPr>
          <w:sz w:val="30"/>
          <w:szCs w:val="30"/>
        </w:rPr>
        <w:t xml:space="preserve"> масштабных</w:t>
      </w:r>
      <w:r w:rsidRPr="00EB6955">
        <w:rPr>
          <w:b/>
          <w:sz w:val="30"/>
          <w:szCs w:val="30"/>
        </w:rPr>
        <w:t xml:space="preserve"> </w:t>
      </w:r>
      <w:r w:rsidRPr="00EB6955">
        <w:rPr>
          <w:b/>
          <w:i/>
          <w:sz w:val="30"/>
          <w:szCs w:val="30"/>
        </w:rPr>
        <w:t>инфраструктурных проектов</w:t>
      </w:r>
      <w:r w:rsidRPr="00EB6955">
        <w:rPr>
          <w:sz w:val="30"/>
          <w:szCs w:val="30"/>
        </w:rPr>
        <w:t xml:space="preserve">. </w:t>
      </w:r>
    </w:p>
    <w:p w:rsidR="00474AA7" w:rsidRPr="00146E58" w:rsidRDefault="00474AA7" w:rsidP="00954C08">
      <w:pPr>
        <w:spacing w:before="120" w:after="0" w:line="240" w:lineRule="auto"/>
        <w:jc w:val="both"/>
        <w:rPr>
          <w:i/>
          <w:szCs w:val="28"/>
        </w:rPr>
      </w:pPr>
      <w:r w:rsidRPr="00D4568B">
        <w:rPr>
          <w:b/>
          <w:i/>
          <w:szCs w:val="28"/>
        </w:rPr>
        <w:t>Справочно</w:t>
      </w:r>
      <w:r w:rsidR="00146E58" w:rsidRPr="00A4263D">
        <w:rPr>
          <w:i/>
          <w:szCs w:val="28"/>
        </w:rPr>
        <w:t>:</w:t>
      </w:r>
    </w:p>
    <w:p w:rsidR="00474AA7" w:rsidRPr="00D4568B" w:rsidRDefault="00474AA7" w:rsidP="0076689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D4568B">
        <w:rPr>
          <w:i/>
          <w:szCs w:val="28"/>
        </w:rPr>
        <w:t xml:space="preserve">Среди них выделяются: </w:t>
      </w:r>
    </w:p>
    <w:p w:rsidR="00474AA7" w:rsidRPr="00D4568B" w:rsidRDefault="00474AA7" w:rsidP="0076689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D4568B">
        <w:rPr>
          <w:i/>
          <w:szCs w:val="28"/>
        </w:rPr>
        <w:t>освоение отечественных мес</w:t>
      </w:r>
      <w:r w:rsidR="00146E58">
        <w:rPr>
          <w:i/>
          <w:szCs w:val="28"/>
        </w:rPr>
        <w:t xml:space="preserve">торождений полезных ископаемых </w:t>
      </w:r>
      <w:r w:rsidR="00146E58">
        <w:rPr>
          <w:i/>
          <w:szCs w:val="28"/>
        </w:rPr>
        <w:br/>
        <w:t>в целях</w:t>
      </w:r>
      <w:r w:rsidRPr="00D4568B">
        <w:rPr>
          <w:i/>
          <w:szCs w:val="28"/>
        </w:rPr>
        <w:t xml:space="preserve"> замещения импорта кварцевых песков, каолиновых глин, бентонита, железнорудных окатышей, щебня, облицовочного камня </w:t>
      </w:r>
      <w:r w:rsidR="00146E58">
        <w:rPr>
          <w:i/>
          <w:szCs w:val="28"/>
        </w:rPr>
        <w:br/>
      </w:r>
      <w:r w:rsidRPr="00D4568B">
        <w:rPr>
          <w:i/>
          <w:szCs w:val="28"/>
        </w:rPr>
        <w:t xml:space="preserve">и других импортируемых сырьевых ресурсов;  </w:t>
      </w:r>
    </w:p>
    <w:p w:rsidR="00474AA7" w:rsidRPr="00D4568B" w:rsidRDefault="00474AA7" w:rsidP="0076689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D4568B">
        <w:rPr>
          <w:i/>
          <w:szCs w:val="28"/>
        </w:rPr>
        <w:t>электрифик</w:t>
      </w:r>
      <w:r w:rsidR="00146E58">
        <w:rPr>
          <w:i/>
          <w:szCs w:val="28"/>
        </w:rPr>
        <w:t>ация грузонапряженных участков Б</w:t>
      </w:r>
      <w:r w:rsidRPr="00D4568B">
        <w:rPr>
          <w:i/>
          <w:szCs w:val="28"/>
        </w:rPr>
        <w:t>елорусской железной дороги, развитие электротранспорта и соответствующей инфраструктуры в городах, замена углеродного топлива на электричество в технологических процессах производств, строительство пром</w:t>
      </w:r>
      <w:r w:rsidR="00146E58">
        <w:rPr>
          <w:i/>
          <w:szCs w:val="28"/>
        </w:rPr>
        <w:t>ышленных накопителей энергии. Э</w:t>
      </w:r>
      <w:r w:rsidRPr="00D4568B">
        <w:rPr>
          <w:i/>
          <w:szCs w:val="28"/>
        </w:rPr>
        <w:t>то позволит сократить потребление нефтяного топлива и рационально использовать электроэнергию БелАЭС;</w:t>
      </w:r>
    </w:p>
    <w:p w:rsidR="00474AA7" w:rsidRPr="00D4568B" w:rsidRDefault="00474AA7" w:rsidP="00766897">
      <w:pPr>
        <w:spacing w:after="0" w:line="280" w:lineRule="exact"/>
        <w:ind w:left="709" w:firstLine="709"/>
        <w:jc w:val="both"/>
        <w:rPr>
          <w:i/>
          <w:szCs w:val="28"/>
        </w:rPr>
      </w:pPr>
      <w:r w:rsidRPr="00D4568B">
        <w:rPr>
          <w:i/>
          <w:szCs w:val="28"/>
        </w:rPr>
        <w:t xml:space="preserve">наращивание темпов реконструкции существующих </w:t>
      </w:r>
      <w:r w:rsidR="00146E58">
        <w:rPr>
          <w:i/>
          <w:szCs w:val="28"/>
        </w:rPr>
        <w:br/>
      </w:r>
      <w:r w:rsidRPr="00D4568B">
        <w:rPr>
          <w:i/>
          <w:szCs w:val="28"/>
        </w:rPr>
        <w:t>и строительства новых объектов</w:t>
      </w:r>
      <w:r w:rsidR="00146E58">
        <w:rPr>
          <w:i/>
          <w:szCs w:val="28"/>
        </w:rPr>
        <w:t xml:space="preserve"> в различных сферах экономики, ч</w:t>
      </w:r>
      <w:r w:rsidRPr="00D4568B">
        <w:rPr>
          <w:i/>
          <w:szCs w:val="28"/>
        </w:rPr>
        <w:t>то будет способствовать загрузке производств строительных материалов и созданию новых рабочих мест в строительной отрасли.</w:t>
      </w:r>
    </w:p>
    <w:p w:rsidR="00DC1889" w:rsidRPr="00FA6397" w:rsidRDefault="00FA6397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 w:val="30"/>
          <w:szCs w:val="30"/>
        </w:rPr>
      </w:pPr>
      <w:r w:rsidRPr="00FA6397">
        <w:rPr>
          <w:b/>
          <w:sz w:val="30"/>
          <w:szCs w:val="30"/>
        </w:rPr>
        <w:t>2.</w:t>
      </w:r>
      <w:r w:rsidR="00474AA7">
        <w:rPr>
          <w:b/>
          <w:sz w:val="30"/>
          <w:szCs w:val="30"/>
        </w:rPr>
        <w:t>3</w:t>
      </w:r>
      <w:r w:rsidRPr="00FA6397">
        <w:rPr>
          <w:b/>
          <w:sz w:val="30"/>
          <w:szCs w:val="30"/>
        </w:rPr>
        <w:t>. </w:t>
      </w:r>
      <w:r w:rsidR="000C18C9">
        <w:rPr>
          <w:b/>
          <w:sz w:val="30"/>
          <w:szCs w:val="30"/>
        </w:rPr>
        <w:t>Интенсификаци</w:t>
      </w:r>
      <w:r w:rsidR="00DC1889" w:rsidRPr="00FA6397">
        <w:rPr>
          <w:b/>
          <w:sz w:val="30"/>
          <w:szCs w:val="30"/>
        </w:rPr>
        <w:t xml:space="preserve">я политики импортозамещения </w:t>
      </w:r>
      <w:r w:rsidR="000C18C9">
        <w:rPr>
          <w:b/>
          <w:sz w:val="30"/>
          <w:szCs w:val="30"/>
        </w:rPr>
        <w:br/>
      </w:r>
      <w:r w:rsidR="00DC1889" w:rsidRPr="00FA6397">
        <w:rPr>
          <w:b/>
          <w:sz w:val="30"/>
          <w:szCs w:val="30"/>
        </w:rPr>
        <w:t>с дружественными для Беларуси странами</w:t>
      </w:r>
      <w:r w:rsidR="000C18C9">
        <w:rPr>
          <w:b/>
          <w:sz w:val="30"/>
          <w:szCs w:val="30"/>
        </w:rPr>
        <w:t>.</w:t>
      </w:r>
      <w:r w:rsidR="00DC1889" w:rsidRPr="00FA6397">
        <w:rPr>
          <w:b/>
          <w:sz w:val="30"/>
          <w:szCs w:val="30"/>
        </w:rPr>
        <w:t xml:space="preserve"> </w:t>
      </w:r>
    </w:p>
    <w:p w:rsidR="00E33276" w:rsidRPr="00400DD9" w:rsidRDefault="00667A2B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</w:t>
      </w:r>
      <w:r w:rsidR="00E33276">
        <w:rPr>
          <w:bCs/>
          <w:sz w:val="30"/>
          <w:szCs w:val="30"/>
        </w:rPr>
        <w:t xml:space="preserve">елорусское Правительство планомерно идет по пути </w:t>
      </w:r>
      <w:r w:rsidR="00E33276" w:rsidRPr="00400DD9">
        <w:rPr>
          <w:bCs/>
          <w:sz w:val="30"/>
          <w:szCs w:val="30"/>
        </w:rPr>
        <w:t xml:space="preserve">активизации </w:t>
      </w:r>
      <w:r w:rsidR="00E33276" w:rsidRPr="00474AA7">
        <w:rPr>
          <w:b/>
          <w:bCs/>
          <w:sz w:val="30"/>
          <w:szCs w:val="30"/>
        </w:rPr>
        <w:t>политики импортозамещения</w:t>
      </w:r>
      <w:r w:rsidR="00E33276" w:rsidRPr="00400DD9">
        <w:rPr>
          <w:bCs/>
          <w:sz w:val="30"/>
          <w:szCs w:val="30"/>
        </w:rPr>
        <w:t xml:space="preserve"> с дружественными странами.</w:t>
      </w:r>
    </w:p>
    <w:p w:rsidR="00DC1889" w:rsidRPr="007800AF" w:rsidRDefault="00174CE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800AF">
        <w:rPr>
          <w:sz w:val="30"/>
          <w:szCs w:val="30"/>
        </w:rPr>
        <w:t xml:space="preserve">Чтобы превратить вызовы современности в новые возможности, </w:t>
      </w:r>
      <w:r w:rsidR="00FA6397" w:rsidRPr="007800AF">
        <w:rPr>
          <w:sz w:val="30"/>
          <w:szCs w:val="30"/>
        </w:rPr>
        <w:t>Беларус</w:t>
      </w:r>
      <w:r w:rsidRPr="007800AF">
        <w:rPr>
          <w:sz w:val="30"/>
          <w:szCs w:val="30"/>
        </w:rPr>
        <w:t>и</w:t>
      </w:r>
      <w:r w:rsidR="004079B0" w:rsidRPr="007800AF">
        <w:rPr>
          <w:sz w:val="30"/>
          <w:szCs w:val="30"/>
        </w:rPr>
        <w:t xml:space="preserve"> совместно с</w:t>
      </w:r>
      <w:r w:rsidR="0036357D" w:rsidRPr="007800AF">
        <w:rPr>
          <w:sz w:val="30"/>
          <w:szCs w:val="30"/>
        </w:rPr>
        <w:t xml:space="preserve"> </w:t>
      </w:r>
      <w:r w:rsidRPr="007800AF">
        <w:rPr>
          <w:sz w:val="30"/>
          <w:szCs w:val="30"/>
        </w:rPr>
        <w:t>Росси</w:t>
      </w:r>
      <w:r w:rsidR="004079B0" w:rsidRPr="007800AF">
        <w:rPr>
          <w:sz w:val="30"/>
          <w:szCs w:val="30"/>
        </w:rPr>
        <w:t>ей</w:t>
      </w:r>
      <w:r w:rsidRPr="007800AF">
        <w:rPr>
          <w:sz w:val="30"/>
          <w:szCs w:val="30"/>
        </w:rPr>
        <w:t>, другим</w:t>
      </w:r>
      <w:r w:rsidR="004079B0" w:rsidRPr="007800AF">
        <w:rPr>
          <w:sz w:val="30"/>
          <w:szCs w:val="30"/>
        </w:rPr>
        <w:t>и</w:t>
      </w:r>
      <w:r w:rsidR="00DC1889" w:rsidRPr="007800AF">
        <w:rPr>
          <w:sz w:val="30"/>
          <w:szCs w:val="30"/>
        </w:rPr>
        <w:t xml:space="preserve"> стран</w:t>
      </w:r>
      <w:r w:rsidRPr="007800AF">
        <w:rPr>
          <w:sz w:val="30"/>
          <w:szCs w:val="30"/>
        </w:rPr>
        <w:t>ам</w:t>
      </w:r>
      <w:r w:rsidR="004079B0" w:rsidRPr="007800AF">
        <w:rPr>
          <w:sz w:val="30"/>
          <w:szCs w:val="30"/>
        </w:rPr>
        <w:t>и</w:t>
      </w:r>
      <w:r w:rsidR="00DC1889" w:rsidRPr="007800AF">
        <w:rPr>
          <w:sz w:val="30"/>
          <w:szCs w:val="30"/>
        </w:rPr>
        <w:t xml:space="preserve"> ЕАЭС</w:t>
      </w:r>
      <w:r w:rsidRPr="007800AF">
        <w:rPr>
          <w:sz w:val="30"/>
          <w:szCs w:val="30"/>
        </w:rPr>
        <w:t xml:space="preserve"> необходимо</w:t>
      </w:r>
      <w:r w:rsidR="00DC1889" w:rsidRPr="007800AF">
        <w:rPr>
          <w:sz w:val="30"/>
          <w:szCs w:val="30"/>
        </w:rPr>
        <w:t xml:space="preserve"> объедини</w:t>
      </w:r>
      <w:r w:rsidRPr="007800AF">
        <w:rPr>
          <w:sz w:val="30"/>
          <w:szCs w:val="30"/>
        </w:rPr>
        <w:t>ть</w:t>
      </w:r>
      <w:r w:rsidR="00DC1889" w:rsidRPr="007800AF">
        <w:rPr>
          <w:sz w:val="30"/>
          <w:szCs w:val="30"/>
        </w:rPr>
        <w:t xml:space="preserve"> свои </w:t>
      </w:r>
      <w:r w:rsidR="00400DD9" w:rsidRPr="007800AF">
        <w:rPr>
          <w:sz w:val="30"/>
          <w:szCs w:val="30"/>
        </w:rPr>
        <w:t xml:space="preserve">прежде всего научно-инновационные, а также </w:t>
      </w:r>
      <w:r w:rsidR="00DC1889" w:rsidRPr="007800AF">
        <w:rPr>
          <w:sz w:val="30"/>
          <w:szCs w:val="30"/>
        </w:rPr>
        <w:t>промышленные</w:t>
      </w:r>
      <w:r w:rsidR="00400DD9" w:rsidRPr="007800AF">
        <w:rPr>
          <w:sz w:val="30"/>
          <w:szCs w:val="30"/>
        </w:rPr>
        <w:t xml:space="preserve"> и</w:t>
      </w:r>
      <w:r w:rsidR="00DC1889" w:rsidRPr="007800AF">
        <w:rPr>
          <w:sz w:val="30"/>
          <w:szCs w:val="30"/>
        </w:rPr>
        <w:t xml:space="preserve"> финансовые </w:t>
      </w:r>
      <w:r w:rsidR="00400DD9" w:rsidRPr="007800AF">
        <w:rPr>
          <w:sz w:val="30"/>
          <w:szCs w:val="30"/>
        </w:rPr>
        <w:t>ресурсы</w:t>
      </w:r>
      <w:r w:rsidR="00DC1889" w:rsidRPr="007800AF">
        <w:rPr>
          <w:sz w:val="30"/>
          <w:szCs w:val="30"/>
        </w:rPr>
        <w:t>.</w:t>
      </w:r>
    </w:p>
    <w:p w:rsidR="00A40AF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>Яркий п</w:t>
      </w:r>
      <w:r w:rsidR="00174CE2" w:rsidRPr="00400DD9">
        <w:rPr>
          <w:b/>
          <w:sz w:val="30"/>
          <w:szCs w:val="30"/>
        </w:rPr>
        <w:t xml:space="preserve">ример </w:t>
      </w:r>
      <w:r w:rsidR="00174CE2" w:rsidRPr="00400DD9">
        <w:rPr>
          <w:b/>
          <w:bCs/>
          <w:sz w:val="30"/>
          <w:szCs w:val="30"/>
        </w:rPr>
        <w:t>взаимовыгодного</w:t>
      </w:r>
      <w:r w:rsidR="00174CE2" w:rsidRPr="00400DD9">
        <w:rPr>
          <w:bCs/>
          <w:sz w:val="30"/>
          <w:szCs w:val="30"/>
        </w:rPr>
        <w:t xml:space="preserve"> </w:t>
      </w:r>
      <w:r w:rsidR="00174CE2" w:rsidRPr="00400DD9">
        <w:rPr>
          <w:b/>
          <w:sz w:val="30"/>
          <w:szCs w:val="30"/>
        </w:rPr>
        <w:t xml:space="preserve">партнерства в сфере исследований и </w:t>
      </w:r>
      <w:r w:rsidR="00174CE2" w:rsidRPr="00400DD9">
        <w:rPr>
          <w:b/>
          <w:spacing w:val="-4"/>
          <w:sz w:val="30"/>
          <w:szCs w:val="30"/>
        </w:rPr>
        <w:t>разработок – с</w:t>
      </w:r>
      <w:r w:rsidR="00DC1889" w:rsidRPr="00400DD9">
        <w:rPr>
          <w:b/>
          <w:spacing w:val="-4"/>
          <w:sz w:val="30"/>
          <w:szCs w:val="30"/>
        </w:rPr>
        <w:t>отрудничество Беларуси и России.</w:t>
      </w:r>
      <w:r w:rsidR="00DC1889" w:rsidRPr="00400DD9">
        <w:rPr>
          <w:spacing w:val="-4"/>
          <w:sz w:val="30"/>
          <w:szCs w:val="30"/>
        </w:rPr>
        <w:t xml:space="preserve"> </w:t>
      </w:r>
    </w:p>
    <w:p w:rsidR="00A40AF5" w:rsidRPr="000F4DD7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F4DD7">
        <w:rPr>
          <w:spacing w:val="-4"/>
          <w:sz w:val="30"/>
          <w:szCs w:val="30"/>
        </w:rPr>
        <w:t>Основной</w:t>
      </w:r>
      <w:r w:rsidR="00DC1889" w:rsidRPr="000F4DD7">
        <w:rPr>
          <w:spacing w:val="-4"/>
          <w:sz w:val="30"/>
          <w:szCs w:val="30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0F4DD7">
        <w:rPr>
          <w:spacing w:val="-4"/>
          <w:sz w:val="30"/>
          <w:szCs w:val="30"/>
        </w:rPr>
        <w:t>Б</w:t>
      </w:r>
      <w:r w:rsidR="00DC1889" w:rsidRPr="000F4DD7">
        <w:rPr>
          <w:spacing w:val="-4"/>
          <w:sz w:val="30"/>
          <w:szCs w:val="30"/>
        </w:rPr>
        <w:t xml:space="preserve">елорусскими и российскими научными организациями успешно выполнено около </w:t>
      </w:r>
      <w:r w:rsidR="00DC1889" w:rsidRPr="000F4DD7">
        <w:rPr>
          <w:b/>
          <w:spacing w:val="-4"/>
          <w:sz w:val="30"/>
          <w:szCs w:val="30"/>
        </w:rPr>
        <w:t>60</w:t>
      </w:r>
      <w:r w:rsidR="00DC1889" w:rsidRPr="000F4DD7">
        <w:rPr>
          <w:spacing w:val="-4"/>
          <w:sz w:val="30"/>
          <w:szCs w:val="30"/>
        </w:rPr>
        <w:t xml:space="preserve"> таких программ.</w:t>
      </w:r>
      <w:r w:rsidR="00A40AF5" w:rsidRPr="000F4DD7">
        <w:rPr>
          <w:spacing w:val="-4"/>
          <w:sz w:val="30"/>
          <w:szCs w:val="30"/>
        </w:rPr>
        <w:t xml:space="preserve"> </w:t>
      </w:r>
    </w:p>
    <w:p w:rsidR="00DC1889" w:rsidRPr="005C78D3" w:rsidRDefault="0068057F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Белорусские </w:t>
      </w:r>
      <w:r w:rsidRPr="005C78D3">
        <w:rPr>
          <w:b/>
          <w:sz w:val="30"/>
          <w:szCs w:val="30"/>
        </w:rPr>
        <w:t xml:space="preserve">промышленные предприятия </w:t>
      </w:r>
      <w:r w:rsidR="00DC1889" w:rsidRPr="005C78D3">
        <w:rPr>
          <w:b/>
          <w:sz w:val="30"/>
          <w:szCs w:val="30"/>
        </w:rPr>
        <w:t xml:space="preserve">взаимодействуют </w:t>
      </w:r>
      <w:r w:rsidR="009103D1">
        <w:rPr>
          <w:b/>
          <w:sz w:val="30"/>
          <w:szCs w:val="30"/>
        </w:rPr>
        <w:br/>
      </w:r>
      <w:r w:rsidR="00DC1889" w:rsidRPr="005C78D3">
        <w:rPr>
          <w:b/>
          <w:sz w:val="30"/>
          <w:szCs w:val="30"/>
        </w:rPr>
        <w:t>с организациями Российской Федерации.</w:t>
      </w:r>
      <w:r w:rsidR="00A81932">
        <w:rPr>
          <w:b/>
          <w:sz w:val="30"/>
          <w:szCs w:val="30"/>
        </w:rPr>
        <w:t xml:space="preserve"> </w:t>
      </w:r>
      <w:r w:rsidR="00A81932">
        <w:rPr>
          <w:sz w:val="30"/>
          <w:szCs w:val="30"/>
        </w:rPr>
        <w:t>Один из ярких примеров –</w:t>
      </w:r>
      <w:r w:rsidR="00DC1889" w:rsidRPr="005C78D3">
        <w:rPr>
          <w:sz w:val="30"/>
          <w:szCs w:val="30"/>
        </w:rPr>
        <w:t xml:space="preserve"> сотрудничество ОАО </w:t>
      </w:r>
      <w:r w:rsidR="00FC10DD">
        <w:rPr>
          <w:sz w:val="30"/>
          <w:szCs w:val="30"/>
        </w:rPr>
        <w:t>”</w:t>
      </w:r>
      <w:r w:rsidR="009103D1">
        <w:rPr>
          <w:sz w:val="30"/>
          <w:szCs w:val="30"/>
        </w:rPr>
        <w:t>БЕЛ</w:t>
      </w:r>
      <w:r w:rsidR="00DC1889" w:rsidRPr="005C78D3">
        <w:rPr>
          <w:sz w:val="30"/>
          <w:szCs w:val="30"/>
        </w:rPr>
        <w:t>АЗ</w:t>
      </w:r>
      <w:r w:rsidR="00FC10DD">
        <w:rPr>
          <w:sz w:val="30"/>
          <w:szCs w:val="30"/>
        </w:rPr>
        <w:t>“</w:t>
      </w:r>
      <w:r w:rsidR="00DC1889" w:rsidRPr="005C78D3">
        <w:rPr>
          <w:sz w:val="30"/>
          <w:szCs w:val="30"/>
        </w:rPr>
        <w:t xml:space="preserve"> с холдингом </w:t>
      </w:r>
      <w:r w:rsidR="00FC10DD">
        <w:rPr>
          <w:sz w:val="30"/>
          <w:szCs w:val="30"/>
        </w:rPr>
        <w:t>”</w:t>
      </w:r>
      <w:r w:rsidR="00DC1889" w:rsidRPr="005C78D3">
        <w:rPr>
          <w:sz w:val="30"/>
          <w:szCs w:val="30"/>
        </w:rPr>
        <w:t>Синара – Транспортные машины</w:t>
      </w:r>
      <w:r w:rsidR="00FC10DD">
        <w:rPr>
          <w:sz w:val="30"/>
          <w:szCs w:val="30"/>
        </w:rPr>
        <w:t>“</w:t>
      </w:r>
      <w:r w:rsidR="00DC1889" w:rsidRPr="005C78D3">
        <w:rPr>
          <w:sz w:val="30"/>
          <w:szCs w:val="30"/>
        </w:rPr>
        <w:t xml:space="preserve"> по разработке двигателей для карьерной техники.</w:t>
      </w:r>
    </w:p>
    <w:p w:rsidR="00DC1889" w:rsidRPr="0068057F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2"/>
          <w:sz w:val="30"/>
          <w:szCs w:val="30"/>
        </w:rPr>
      </w:pPr>
      <w:r w:rsidRPr="000E68B5">
        <w:rPr>
          <w:spacing w:val="-6"/>
          <w:sz w:val="30"/>
          <w:szCs w:val="30"/>
        </w:rPr>
        <w:lastRenderedPageBreak/>
        <w:t>В сфере</w:t>
      </w:r>
      <w:r w:rsidRPr="000E68B5">
        <w:rPr>
          <w:b/>
          <w:spacing w:val="-6"/>
          <w:sz w:val="30"/>
          <w:szCs w:val="30"/>
        </w:rPr>
        <w:t xml:space="preserve"> сельскохозяйственного машиностроения</w:t>
      </w:r>
      <w:r w:rsidR="009103D1">
        <w:rPr>
          <w:spacing w:val="-6"/>
          <w:sz w:val="30"/>
          <w:szCs w:val="30"/>
        </w:rPr>
        <w:t xml:space="preserve"> – совместные проекты</w:t>
      </w:r>
      <w:r w:rsidRPr="000E68B5">
        <w:rPr>
          <w:spacing w:val="-6"/>
          <w:sz w:val="30"/>
          <w:szCs w:val="30"/>
        </w:rPr>
        <w:t xml:space="preserve"> ОАО </w:t>
      </w:r>
      <w:r w:rsidR="00FC10DD">
        <w:rPr>
          <w:spacing w:val="-6"/>
          <w:sz w:val="30"/>
          <w:szCs w:val="30"/>
        </w:rPr>
        <w:t>”</w:t>
      </w:r>
      <w:r w:rsidRPr="000E68B5">
        <w:rPr>
          <w:spacing w:val="-6"/>
          <w:sz w:val="30"/>
          <w:szCs w:val="30"/>
        </w:rPr>
        <w:t>МТЗ</w:t>
      </w:r>
      <w:r w:rsidR="00FC10DD">
        <w:rPr>
          <w:spacing w:val="-6"/>
          <w:sz w:val="30"/>
          <w:szCs w:val="30"/>
        </w:rPr>
        <w:t>“</w:t>
      </w:r>
      <w:r w:rsidRPr="000E68B5">
        <w:rPr>
          <w:spacing w:val="-6"/>
          <w:sz w:val="30"/>
          <w:szCs w:val="30"/>
        </w:rPr>
        <w:t xml:space="preserve">, ОАО </w:t>
      </w:r>
      <w:r w:rsidR="00FC10DD">
        <w:rPr>
          <w:spacing w:val="-6"/>
          <w:sz w:val="30"/>
          <w:szCs w:val="30"/>
        </w:rPr>
        <w:t>”</w:t>
      </w:r>
      <w:r w:rsidRPr="000E68B5">
        <w:rPr>
          <w:spacing w:val="-6"/>
          <w:sz w:val="30"/>
          <w:szCs w:val="30"/>
        </w:rPr>
        <w:t>Гомсельмаш</w:t>
      </w:r>
      <w:r w:rsidR="00FC10DD">
        <w:rPr>
          <w:spacing w:val="-6"/>
          <w:sz w:val="30"/>
          <w:szCs w:val="30"/>
        </w:rPr>
        <w:t>“</w:t>
      </w:r>
      <w:r w:rsidRPr="000E68B5">
        <w:rPr>
          <w:spacing w:val="-6"/>
          <w:sz w:val="30"/>
          <w:szCs w:val="30"/>
        </w:rPr>
        <w:t xml:space="preserve"> и АО </w:t>
      </w:r>
      <w:r w:rsidR="00FC10DD">
        <w:rPr>
          <w:spacing w:val="-6"/>
          <w:sz w:val="30"/>
          <w:szCs w:val="30"/>
        </w:rPr>
        <w:t>”</w:t>
      </w:r>
      <w:r w:rsidRPr="000E68B5">
        <w:rPr>
          <w:spacing w:val="-6"/>
          <w:sz w:val="30"/>
          <w:szCs w:val="30"/>
        </w:rPr>
        <w:t xml:space="preserve">Петербургский тракторный </w:t>
      </w:r>
      <w:r w:rsidRPr="0068057F">
        <w:rPr>
          <w:spacing w:val="-12"/>
          <w:sz w:val="30"/>
          <w:szCs w:val="30"/>
        </w:rPr>
        <w:t>завод</w:t>
      </w:r>
      <w:r w:rsidR="00FC10DD">
        <w:rPr>
          <w:spacing w:val="-12"/>
          <w:sz w:val="30"/>
          <w:szCs w:val="30"/>
        </w:rPr>
        <w:t>“</w:t>
      </w:r>
      <w:r w:rsidRPr="0068057F">
        <w:rPr>
          <w:spacing w:val="-12"/>
          <w:sz w:val="30"/>
          <w:szCs w:val="30"/>
        </w:rPr>
        <w:t xml:space="preserve"> в рамках созданного предприятиями Союза промышленников </w:t>
      </w:r>
      <w:r w:rsidR="00FC10DD">
        <w:rPr>
          <w:spacing w:val="-12"/>
          <w:sz w:val="30"/>
          <w:szCs w:val="30"/>
        </w:rPr>
        <w:t>”</w:t>
      </w:r>
      <w:r w:rsidRPr="0068057F">
        <w:rPr>
          <w:spacing w:val="-12"/>
          <w:sz w:val="30"/>
          <w:szCs w:val="30"/>
        </w:rPr>
        <w:t>Прогресс</w:t>
      </w:r>
      <w:r w:rsidR="00FC10DD">
        <w:rPr>
          <w:spacing w:val="-12"/>
          <w:sz w:val="30"/>
          <w:szCs w:val="30"/>
        </w:rPr>
        <w:t>“</w:t>
      </w:r>
      <w:r w:rsidRPr="0068057F">
        <w:rPr>
          <w:spacing w:val="-12"/>
          <w:sz w:val="30"/>
          <w:szCs w:val="30"/>
        </w:rPr>
        <w:t>.</w:t>
      </w:r>
    </w:p>
    <w:p w:rsidR="007A678C" w:rsidRPr="00DE035F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81932">
        <w:rPr>
          <w:b/>
          <w:sz w:val="30"/>
          <w:szCs w:val="30"/>
        </w:rPr>
        <w:t>Перспективно</w:t>
      </w:r>
      <w:r>
        <w:rPr>
          <w:sz w:val="30"/>
          <w:szCs w:val="30"/>
        </w:rPr>
        <w:t xml:space="preserve"> </w:t>
      </w:r>
      <w:r w:rsidRPr="00A81932">
        <w:rPr>
          <w:b/>
          <w:sz w:val="30"/>
          <w:szCs w:val="30"/>
        </w:rPr>
        <w:t>использование потенциала общего рынка промышленной продукции государств</w:t>
      </w:r>
      <w:r w:rsidR="00B21031">
        <w:rPr>
          <w:b/>
          <w:sz w:val="30"/>
          <w:szCs w:val="30"/>
        </w:rPr>
        <w:t xml:space="preserve"> – </w:t>
      </w:r>
      <w:r w:rsidRPr="00A81932">
        <w:rPr>
          <w:b/>
          <w:sz w:val="30"/>
          <w:szCs w:val="30"/>
        </w:rPr>
        <w:t>членов ЕАЭС</w:t>
      </w:r>
      <w:r w:rsidR="000F4DD7">
        <w:rPr>
          <w:sz w:val="30"/>
          <w:szCs w:val="30"/>
        </w:rPr>
        <w:t>. Прежде всего</w:t>
      </w:r>
      <w:r w:rsidRPr="00DE035F">
        <w:rPr>
          <w:sz w:val="30"/>
          <w:szCs w:val="30"/>
        </w:rPr>
        <w:t xml:space="preserve"> за счет развития производственной кооперации </w:t>
      </w:r>
      <w:r>
        <w:rPr>
          <w:sz w:val="30"/>
          <w:szCs w:val="30"/>
        </w:rPr>
        <w:t xml:space="preserve">между </w:t>
      </w:r>
      <w:r w:rsidRPr="00DE035F">
        <w:rPr>
          <w:sz w:val="30"/>
          <w:szCs w:val="30"/>
        </w:rPr>
        <w:t xml:space="preserve">странами </w:t>
      </w:r>
      <w:r w:rsidR="00FC10DD">
        <w:rPr>
          <w:sz w:val="30"/>
          <w:szCs w:val="30"/>
        </w:rPr>
        <w:t>”</w:t>
      </w:r>
      <w:r>
        <w:rPr>
          <w:sz w:val="30"/>
          <w:szCs w:val="30"/>
        </w:rPr>
        <w:t>пятерки</w:t>
      </w:r>
      <w:r w:rsidR="00FC10DD">
        <w:rPr>
          <w:sz w:val="30"/>
          <w:szCs w:val="30"/>
        </w:rPr>
        <w:t>“</w:t>
      </w:r>
      <w:r w:rsidRPr="00DE035F">
        <w:rPr>
          <w:sz w:val="30"/>
          <w:szCs w:val="30"/>
        </w:rPr>
        <w:t xml:space="preserve"> </w:t>
      </w:r>
      <w:r w:rsidR="000F4DD7">
        <w:rPr>
          <w:sz w:val="30"/>
          <w:szCs w:val="30"/>
        </w:rPr>
        <w:br/>
      </w:r>
      <w:r w:rsidRPr="00DE035F">
        <w:rPr>
          <w:sz w:val="30"/>
          <w:szCs w:val="30"/>
        </w:rPr>
        <w:t>и рационального замещения импорта из третьих стран.</w:t>
      </w:r>
    </w:p>
    <w:p w:rsidR="00DC1889" w:rsidRPr="000F4DD7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F4DD7">
        <w:rPr>
          <w:sz w:val="30"/>
          <w:szCs w:val="30"/>
        </w:rPr>
        <w:t xml:space="preserve">Не менее важным является наращивание торгового сотрудничества со странами за пределами ЕАЭС, обладающими емким внутренним рынком: </w:t>
      </w:r>
      <w:r w:rsidRPr="000F4DD7">
        <w:rPr>
          <w:b/>
          <w:sz w:val="30"/>
          <w:szCs w:val="30"/>
        </w:rPr>
        <w:t xml:space="preserve">Узбекистаном, Азербайджаном, Ираном, </w:t>
      </w:r>
      <w:r w:rsidR="002F5968" w:rsidRPr="000F4DD7">
        <w:rPr>
          <w:b/>
          <w:sz w:val="30"/>
          <w:szCs w:val="30"/>
        </w:rPr>
        <w:t>Китаем</w:t>
      </w:r>
      <w:r w:rsidRPr="000F4DD7">
        <w:rPr>
          <w:b/>
          <w:sz w:val="30"/>
          <w:szCs w:val="30"/>
        </w:rPr>
        <w:t>, странами Южной Америки</w:t>
      </w:r>
      <w:r w:rsidRPr="000F4DD7">
        <w:rPr>
          <w:sz w:val="30"/>
          <w:szCs w:val="30"/>
        </w:rPr>
        <w:t xml:space="preserve">.  </w:t>
      </w:r>
    </w:p>
    <w:p w:rsidR="00DC1889" w:rsidRDefault="002F5968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примеру, в</w:t>
      </w:r>
      <w:r w:rsidR="000F4DD7">
        <w:rPr>
          <w:sz w:val="30"/>
          <w:szCs w:val="30"/>
        </w:rPr>
        <w:t>о взаимоотношениях с Китаем кроме взаимной торговли</w:t>
      </w:r>
      <w:r w:rsidR="00DC1889" w:rsidRPr="00DE035F">
        <w:rPr>
          <w:sz w:val="30"/>
          <w:szCs w:val="30"/>
        </w:rPr>
        <w:t xml:space="preserve"> выгодным направлением экономического сотрудничества может стать привлечение инвестиций в создание новых промышленных производств, ориентированных на весь рынок ЕАЭС. Учитывая стратегический ха</w:t>
      </w:r>
      <w:r w:rsidR="000F4DD7">
        <w:rPr>
          <w:sz w:val="30"/>
          <w:szCs w:val="30"/>
        </w:rPr>
        <w:t>рактер сотрудничества Беларуси и</w:t>
      </w:r>
      <w:r w:rsidR="00DC1889" w:rsidRPr="00DE035F">
        <w:rPr>
          <w:sz w:val="30"/>
          <w:szCs w:val="30"/>
        </w:rPr>
        <w:t xml:space="preserve"> КНР, потенциально возможно привлечение долгосрочных китайских инвестиций в инфраструктурные проекты, развивающие логистику и формирующие энергетическ</w:t>
      </w:r>
      <w:r w:rsidR="005D3D25">
        <w:rPr>
          <w:sz w:val="30"/>
          <w:szCs w:val="30"/>
        </w:rPr>
        <w:t>ую независимость нашей страны.</w:t>
      </w:r>
    </w:p>
    <w:p w:rsidR="00320875" w:rsidRPr="00EB6955" w:rsidRDefault="00320875" w:rsidP="00DE60F9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B6955">
        <w:rPr>
          <w:rFonts w:eastAsia="Times New Roman" w:cs="Times New Roman"/>
          <w:sz w:val="30"/>
          <w:szCs w:val="30"/>
          <w:lang w:eastAsia="ru-RU"/>
        </w:rPr>
        <w:t xml:space="preserve">Общаясь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с журналистами 23 сентября 2022 г. на территории мемориального комплекса 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”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Хатынь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“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0F4DD7" w:rsidRPr="00EB6955">
        <w:rPr>
          <w:rFonts w:eastAsia="Times New Roman" w:cs="Times New Roman"/>
          <w:b/>
          <w:sz w:val="30"/>
          <w:szCs w:val="30"/>
          <w:lang w:eastAsia="ru-RU"/>
        </w:rPr>
        <w:t>Президент</w:t>
      </w:r>
      <w:r w:rsidR="00305884" w:rsidRPr="00EB6955">
        <w:rPr>
          <w:rFonts w:eastAsia="Times New Roman" w:cs="Times New Roman"/>
          <w:b/>
          <w:sz w:val="30"/>
          <w:szCs w:val="30"/>
          <w:lang w:eastAsia="ru-RU"/>
        </w:rPr>
        <w:t xml:space="preserve"> А.Г.Лукашенко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отметил</w:t>
      </w:r>
      <w:r w:rsidRPr="00EB6955">
        <w:rPr>
          <w:rFonts w:eastAsia="Times New Roman" w:cs="Times New Roman"/>
          <w:sz w:val="30"/>
          <w:szCs w:val="30"/>
          <w:lang w:eastAsia="ru-RU"/>
        </w:rPr>
        <w:t>, что Беларусь и Китай уже далеко продвинулись в развитии сотрудничества, в том числе в высокотехнологичных областях, ракетном произво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дстве. Один из свежих примеров –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создание Белорусской национальной биотехнологической корпорации, где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КНР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подели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лась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с белорусской стороной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уникальными технологиями. </w:t>
      </w:r>
    </w:p>
    <w:p w:rsidR="00D52E0E" w:rsidRDefault="00D52E0E" w:rsidP="000A0C86">
      <w:pPr>
        <w:spacing w:after="0" w:line="228" w:lineRule="auto"/>
        <w:jc w:val="center"/>
        <w:rPr>
          <w:sz w:val="30"/>
          <w:szCs w:val="30"/>
        </w:rPr>
      </w:pPr>
    </w:p>
    <w:p w:rsidR="00DC1889" w:rsidRDefault="00DC1889" w:rsidP="000A0C86">
      <w:pPr>
        <w:spacing w:after="0" w:line="228" w:lineRule="auto"/>
        <w:jc w:val="center"/>
        <w:rPr>
          <w:sz w:val="30"/>
          <w:szCs w:val="30"/>
        </w:rPr>
      </w:pPr>
      <w:r w:rsidRPr="00540562">
        <w:rPr>
          <w:sz w:val="30"/>
          <w:szCs w:val="30"/>
        </w:rPr>
        <w:t>***</w:t>
      </w:r>
    </w:p>
    <w:p w:rsidR="00C913B0" w:rsidRPr="0055791B" w:rsidRDefault="00C913B0" w:rsidP="00DE60F9">
      <w:pPr>
        <w:spacing w:after="0" w:line="240" w:lineRule="auto"/>
        <w:ind w:firstLine="720"/>
        <w:jc w:val="both"/>
        <w:rPr>
          <w:rFonts w:eastAsia="Calibri" w:cs="Times New Roman"/>
          <w:i/>
          <w:sz w:val="30"/>
          <w:szCs w:val="30"/>
        </w:rPr>
      </w:pPr>
      <w:r w:rsidRPr="0055791B">
        <w:rPr>
          <w:rFonts w:eastAsia="Calibri" w:cs="Times New Roman"/>
          <w:sz w:val="30"/>
          <w:szCs w:val="30"/>
        </w:rPr>
        <w:t xml:space="preserve">В Послании к белорусскому народу и Национальному собранию Республики Беларусь </w:t>
      </w:r>
      <w:r w:rsidRPr="0055791B">
        <w:rPr>
          <w:rFonts w:eastAsia="Calibri" w:cs="Times New Roman"/>
          <w:b/>
          <w:sz w:val="30"/>
          <w:szCs w:val="30"/>
        </w:rPr>
        <w:t>Президент А.Г.Лукашенко</w:t>
      </w:r>
      <w:r w:rsidRPr="0055791B">
        <w:rPr>
          <w:rFonts w:eastAsia="Calibri" w:cs="Times New Roman"/>
          <w:sz w:val="30"/>
          <w:szCs w:val="30"/>
        </w:rPr>
        <w:t xml:space="preserve">, оценивая сложившуюся вокруг белорусского государства ситуацию, подчеркнул: </w:t>
      </w:r>
      <w:r w:rsidR="00FC10DD" w:rsidRPr="0055791B">
        <w:rPr>
          <w:rFonts w:eastAsia="Calibri" w:cs="Times New Roman"/>
          <w:b/>
          <w:i/>
          <w:sz w:val="30"/>
          <w:szCs w:val="30"/>
        </w:rPr>
        <w:t>”</w:t>
      </w:r>
      <w:r w:rsidRPr="0055791B">
        <w:rPr>
          <w:rFonts w:eastAsia="Calibri" w:cs="Times New Roman"/>
          <w:b/>
          <w:i/>
          <w:sz w:val="30"/>
          <w:szCs w:val="30"/>
        </w:rPr>
        <w:t>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Pr="0055791B">
        <w:rPr>
          <w:rFonts w:eastAsia="Calibri" w:cs="Times New Roman"/>
          <w:i/>
          <w:sz w:val="30"/>
          <w:szCs w:val="30"/>
        </w:rPr>
        <w:t xml:space="preserve"> </w:t>
      </w:r>
    </w:p>
    <w:p w:rsidR="00554D4E" w:rsidRPr="0055791B" w:rsidRDefault="00C913B0" w:rsidP="00DE60F9">
      <w:pPr>
        <w:spacing w:after="0" w:line="240" w:lineRule="auto"/>
        <w:ind w:firstLine="720"/>
        <w:jc w:val="both"/>
        <w:rPr>
          <w:sz w:val="30"/>
          <w:szCs w:val="30"/>
        </w:rPr>
      </w:pPr>
      <w:r w:rsidRPr="0055791B">
        <w:rPr>
          <w:rFonts w:eastAsia="Calibri" w:cs="Times New Roman"/>
          <w:b/>
          <w:i/>
          <w:sz w:val="30"/>
          <w:szCs w:val="30"/>
        </w:rPr>
        <w:t>За короткий период становления мы смогли построить экспортно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</w:t>
      </w:r>
      <w:r w:rsidR="000F4DD7" w:rsidRPr="0055791B">
        <w:rPr>
          <w:rFonts w:eastAsia="Calibri" w:cs="Times New Roman"/>
          <w:b/>
          <w:i/>
          <w:sz w:val="30"/>
          <w:szCs w:val="30"/>
        </w:rPr>
        <w:t>им, в том числе и продовольствия</w:t>
      </w:r>
      <w:r w:rsidRPr="0055791B">
        <w:rPr>
          <w:rFonts w:eastAsia="Calibri" w:cs="Times New Roman"/>
          <w:b/>
          <w:i/>
          <w:sz w:val="30"/>
          <w:szCs w:val="30"/>
        </w:rPr>
        <w:t>, катастрофически не хватает в мире</w:t>
      </w:r>
      <w:r w:rsidR="00FC10DD" w:rsidRPr="0055791B">
        <w:rPr>
          <w:rFonts w:eastAsia="Calibri" w:cs="Times New Roman"/>
          <w:b/>
          <w:i/>
          <w:sz w:val="30"/>
          <w:szCs w:val="30"/>
        </w:rPr>
        <w:t>“</w:t>
      </w:r>
      <w:r w:rsidRPr="0055791B">
        <w:rPr>
          <w:rFonts w:eastAsia="Calibri" w:cs="Times New Roman"/>
          <w:i/>
          <w:sz w:val="30"/>
          <w:szCs w:val="30"/>
        </w:rPr>
        <w:t>.</w:t>
      </w:r>
      <w:bookmarkStart w:id="1" w:name="_GoBack"/>
      <w:bookmarkEnd w:id="1"/>
    </w:p>
    <w:sectPr w:rsidR="00554D4E" w:rsidRPr="0055791B" w:rsidSect="008B0116"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71" w:rsidRDefault="00E36A71" w:rsidP="002B63C5">
      <w:pPr>
        <w:spacing w:after="0" w:line="240" w:lineRule="auto"/>
      </w:pPr>
      <w:r>
        <w:separator/>
      </w:r>
    </w:p>
  </w:endnote>
  <w:endnote w:type="continuationSeparator" w:id="0">
    <w:p w:rsidR="00E36A71" w:rsidRDefault="00E36A71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71" w:rsidRDefault="00E36A71" w:rsidP="002B63C5">
      <w:pPr>
        <w:spacing w:after="0" w:line="240" w:lineRule="auto"/>
      </w:pPr>
      <w:r>
        <w:separator/>
      </w:r>
    </w:p>
  </w:footnote>
  <w:footnote w:type="continuationSeparator" w:id="0">
    <w:p w:rsidR="00E36A71" w:rsidRDefault="00E36A71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887918"/>
      <w:docPartObj>
        <w:docPartGallery w:val="Page Numbers (Top of Page)"/>
        <w:docPartUnique/>
      </w:docPartObj>
    </w:sdtPr>
    <w:sdtEndPr/>
    <w:sdtContent>
      <w:p w:rsidR="00B21031" w:rsidRDefault="00B210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1B">
          <w:rPr>
            <w:noProof/>
          </w:rPr>
          <w:t>7</w:t>
        </w:r>
        <w:r>
          <w:fldChar w:fldCharType="end"/>
        </w:r>
      </w:p>
    </w:sdtContent>
  </w:sdt>
  <w:p w:rsidR="00B21031" w:rsidRDefault="00B210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 w15:restartNumberingAfterBreak="0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51"/>
    <w:rsid w:val="0001587A"/>
    <w:rsid w:val="00015F5E"/>
    <w:rsid w:val="0002260E"/>
    <w:rsid w:val="00024240"/>
    <w:rsid w:val="000261A7"/>
    <w:rsid w:val="00031F23"/>
    <w:rsid w:val="000373D3"/>
    <w:rsid w:val="000424A6"/>
    <w:rsid w:val="00050B31"/>
    <w:rsid w:val="00052866"/>
    <w:rsid w:val="0005293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2214"/>
    <w:rsid w:val="0009339D"/>
    <w:rsid w:val="00093E0C"/>
    <w:rsid w:val="000A092D"/>
    <w:rsid w:val="000A0C86"/>
    <w:rsid w:val="000B202F"/>
    <w:rsid w:val="000B5FBC"/>
    <w:rsid w:val="000C18C9"/>
    <w:rsid w:val="000C5ED9"/>
    <w:rsid w:val="000D054B"/>
    <w:rsid w:val="000D06ED"/>
    <w:rsid w:val="000D198F"/>
    <w:rsid w:val="000D3648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4461"/>
    <w:rsid w:val="00156B54"/>
    <w:rsid w:val="00162CCD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B2B04"/>
    <w:rsid w:val="001C48F6"/>
    <w:rsid w:val="001C5837"/>
    <w:rsid w:val="001D1AA2"/>
    <w:rsid w:val="001D22EC"/>
    <w:rsid w:val="001D3141"/>
    <w:rsid w:val="001F1CE4"/>
    <w:rsid w:val="001F4B39"/>
    <w:rsid w:val="001F66F6"/>
    <w:rsid w:val="00201789"/>
    <w:rsid w:val="00202781"/>
    <w:rsid w:val="00210BBC"/>
    <w:rsid w:val="002139DD"/>
    <w:rsid w:val="00216025"/>
    <w:rsid w:val="0022265B"/>
    <w:rsid w:val="0022393D"/>
    <w:rsid w:val="00226A01"/>
    <w:rsid w:val="00227CEE"/>
    <w:rsid w:val="00243F22"/>
    <w:rsid w:val="002567BC"/>
    <w:rsid w:val="00260E63"/>
    <w:rsid w:val="00262B51"/>
    <w:rsid w:val="002644A9"/>
    <w:rsid w:val="00266086"/>
    <w:rsid w:val="00274BE5"/>
    <w:rsid w:val="00282CAD"/>
    <w:rsid w:val="00283A46"/>
    <w:rsid w:val="00285986"/>
    <w:rsid w:val="00286257"/>
    <w:rsid w:val="00286787"/>
    <w:rsid w:val="0029125C"/>
    <w:rsid w:val="002A55FA"/>
    <w:rsid w:val="002A629B"/>
    <w:rsid w:val="002B04AE"/>
    <w:rsid w:val="002B1143"/>
    <w:rsid w:val="002B63C5"/>
    <w:rsid w:val="002C13D9"/>
    <w:rsid w:val="002C6F7C"/>
    <w:rsid w:val="002C7310"/>
    <w:rsid w:val="002D0C03"/>
    <w:rsid w:val="002D377B"/>
    <w:rsid w:val="002D4617"/>
    <w:rsid w:val="002D580A"/>
    <w:rsid w:val="002D625C"/>
    <w:rsid w:val="002E03E6"/>
    <w:rsid w:val="002E0985"/>
    <w:rsid w:val="002E1108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5516"/>
    <w:rsid w:val="00305884"/>
    <w:rsid w:val="0031383C"/>
    <w:rsid w:val="00313CEC"/>
    <w:rsid w:val="00315050"/>
    <w:rsid w:val="003158A9"/>
    <w:rsid w:val="00315B57"/>
    <w:rsid w:val="00320559"/>
    <w:rsid w:val="00320875"/>
    <w:rsid w:val="00320E8C"/>
    <w:rsid w:val="00322C16"/>
    <w:rsid w:val="00327523"/>
    <w:rsid w:val="00327EBB"/>
    <w:rsid w:val="00336E61"/>
    <w:rsid w:val="0033754F"/>
    <w:rsid w:val="00340262"/>
    <w:rsid w:val="00342A76"/>
    <w:rsid w:val="003433BA"/>
    <w:rsid w:val="00343A5C"/>
    <w:rsid w:val="00347FE1"/>
    <w:rsid w:val="003505FC"/>
    <w:rsid w:val="00351F42"/>
    <w:rsid w:val="00352843"/>
    <w:rsid w:val="00356A49"/>
    <w:rsid w:val="00360696"/>
    <w:rsid w:val="0036357D"/>
    <w:rsid w:val="003649F2"/>
    <w:rsid w:val="00364CEA"/>
    <w:rsid w:val="0037144B"/>
    <w:rsid w:val="00377014"/>
    <w:rsid w:val="0038294F"/>
    <w:rsid w:val="00383B60"/>
    <w:rsid w:val="00384EBB"/>
    <w:rsid w:val="003910EB"/>
    <w:rsid w:val="003910FF"/>
    <w:rsid w:val="00393B36"/>
    <w:rsid w:val="003B0B45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58A2"/>
    <w:rsid w:val="004079B0"/>
    <w:rsid w:val="00414139"/>
    <w:rsid w:val="00417A9E"/>
    <w:rsid w:val="00422191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90F20"/>
    <w:rsid w:val="00491E20"/>
    <w:rsid w:val="00497062"/>
    <w:rsid w:val="004A0ADA"/>
    <w:rsid w:val="004A582A"/>
    <w:rsid w:val="004B1F69"/>
    <w:rsid w:val="004B3DC0"/>
    <w:rsid w:val="004B6F35"/>
    <w:rsid w:val="004B76DD"/>
    <w:rsid w:val="004C1809"/>
    <w:rsid w:val="004C1CE4"/>
    <w:rsid w:val="004C5BDE"/>
    <w:rsid w:val="004C68E0"/>
    <w:rsid w:val="004D7F70"/>
    <w:rsid w:val="004E6C1E"/>
    <w:rsid w:val="004F0C5A"/>
    <w:rsid w:val="004F3B0E"/>
    <w:rsid w:val="004F4BCD"/>
    <w:rsid w:val="004F6A4C"/>
    <w:rsid w:val="005019C6"/>
    <w:rsid w:val="00507B6B"/>
    <w:rsid w:val="00526308"/>
    <w:rsid w:val="005363CA"/>
    <w:rsid w:val="00540562"/>
    <w:rsid w:val="00550D8C"/>
    <w:rsid w:val="005541FA"/>
    <w:rsid w:val="00554D4E"/>
    <w:rsid w:val="0055791B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9174B"/>
    <w:rsid w:val="0059707B"/>
    <w:rsid w:val="005A1193"/>
    <w:rsid w:val="005A1D31"/>
    <w:rsid w:val="005A4A96"/>
    <w:rsid w:val="005A61F8"/>
    <w:rsid w:val="005B44A7"/>
    <w:rsid w:val="005B4B27"/>
    <w:rsid w:val="005B4F34"/>
    <w:rsid w:val="005B632A"/>
    <w:rsid w:val="005C03CC"/>
    <w:rsid w:val="005C161B"/>
    <w:rsid w:val="005C1B87"/>
    <w:rsid w:val="005C21AF"/>
    <w:rsid w:val="005C29BD"/>
    <w:rsid w:val="005D02AD"/>
    <w:rsid w:val="005D1664"/>
    <w:rsid w:val="005D3D25"/>
    <w:rsid w:val="005D6BF8"/>
    <w:rsid w:val="005E252A"/>
    <w:rsid w:val="005E3ECC"/>
    <w:rsid w:val="005E45D9"/>
    <w:rsid w:val="005F2BFD"/>
    <w:rsid w:val="005F34E0"/>
    <w:rsid w:val="005F5A40"/>
    <w:rsid w:val="005F684A"/>
    <w:rsid w:val="005F6A34"/>
    <w:rsid w:val="00600383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68F9"/>
    <w:rsid w:val="0065531D"/>
    <w:rsid w:val="00660627"/>
    <w:rsid w:val="00660717"/>
    <w:rsid w:val="00660CD8"/>
    <w:rsid w:val="00661A00"/>
    <w:rsid w:val="00664C6F"/>
    <w:rsid w:val="00665C8E"/>
    <w:rsid w:val="00667A2B"/>
    <w:rsid w:val="00676C85"/>
    <w:rsid w:val="0068057F"/>
    <w:rsid w:val="00683ACB"/>
    <w:rsid w:val="0069364C"/>
    <w:rsid w:val="0069676A"/>
    <w:rsid w:val="006A36E8"/>
    <w:rsid w:val="006A3C14"/>
    <w:rsid w:val="006A4E3A"/>
    <w:rsid w:val="006A75E2"/>
    <w:rsid w:val="006B0310"/>
    <w:rsid w:val="006B4ABB"/>
    <w:rsid w:val="006B6019"/>
    <w:rsid w:val="006B6881"/>
    <w:rsid w:val="006C02B8"/>
    <w:rsid w:val="006C0BDB"/>
    <w:rsid w:val="006C56C7"/>
    <w:rsid w:val="006D1B09"/>
    <w:rsid w:val="006D293C"/>
    <w:rsid w:val="006D2B5B"/>
    <w:rsid w:val="006D3A7A"/>
    <w:rsid w:val="006D4419"/>
    <w:rsid w:val="006D725B"/>
    <w:rsid w:val="006E6A2E"/>
    <w:rsid w:val="006F112F"/>
    <w:rsid w:val="006F1BC5"/>
    <w:rsid w:val="006F6A1E"/>
    <w:rsid w:val="006F7468"/>
    <w:rsid w:val="0070111E"/>
    <w:rsid w:val="00705F0C"/>
    <w:rsid w:val="00711A44"/>
    <w:rsid w:val="00713DD0"/>
    <w:rsid w:val="0072091D"/>
    <w:rsid w:val="007242CA"/>
    <w:rsid w:val="007262D0"/>
    <w:rsid w:val="00726395"/>
    <w:rsid w:val="007358AA"/>
    <w:rsid w:val="007417A8"/>
    <w:rsid w:val="00744B30"/>
    <w:rsid w:val="0075366E"/>
    <w:rsid w:val="0075691E"/>
    <w:rsid w:val="00756F78"/>
    <w:rsid w:val="00761579"/>
    <w:rsid w:val="00762EF6"/>
    <w:rsid w:val="0076526F"/>
    <w:rsid w:val="00766897"/>
    <w:rsid w:val="0076725C"/>
    <w:rsid w:val="00771DFA"/>
    <w:rsid w:val="00773DE4"/>
    <w:rsid w:val="007800AF"/>
    <w:rsid w:val="00782353"/>
    <w:rsid w:val="0078600A"/>
    <w:rsid w:val="0079181B"/>
    <w:rsid w:val="007A0F72"/>
    <w:rsid w:val="007A14D6"/>
    <w:rsid w:val="007A5CA3"/>
    <w:rsid w:val="007A678C"/>
    <w:rsid w:val="007A7820"/>
    <w:rsid w:val="007B1B21"/>
    <w:rsid w:val="007B3327"/>
    <w:rsid w:val="007B4BF1"/>
    <w:rsid w:val="007B7103"/>
    <w:rsid w:val="007C36FC"/>
    <w:rsid w:val="007C3FCB"/>
    <w:rsid w:val="007D326B"/>
    <w:rsid w:val="007E28E1"/>
    <w:rsid w:val="007E299E"/>
    <w:rsid w:val="007E2FB5"/>
    <w:rsid w:val="007E6392"/>
    <w:rsid w:val="008048BF"/>
    <w:rsid w:val="00812507"/>
    <w:rsid w:val="00813128"/>
    <w:rsid w:val="00814092"/>
    <w:rsid w:val="0081494D"/>
    <w:rsid w:val="008210C0"/>
    <w:rsid w:val="0082346C"/>
    <w:rsid w:val="00824172"/>
    <w:rsid w:val="00827CB7"/>
    <w:rsid w:val="00833511"/>
    <w:rsid w:val="00837C67"/>
    <w:rsid w:val="008403E2"/>
    <w:rsid w:val="008405D8"/>
    <w:rsid w:val="008406C4"/>
    <w:rsid w:val="0084484D"/>
    <w:rsid w:val="008449A3"/>
    <w:rsid w:val="008452BC"/>
    <w:rsid w:val="00850C9F"/>
    <w:rsid w:val="008578D4"/>
    <w:rsid w:val="00861943"/>
    <w:rsid w:val="00867309"/>
    <w:rsid w:val="00871B9E"/>
    <w:rsid w:val="00876001"/>
    <w:rsid w:val="00877110"/>
    <w:rsid w:val="00880028"/>
    <w:rsid w:val="00881A9A"/>
    <w:rsid w:val="00882476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B0116"/>
    <w:rsid w:val="008B1857"/>
    <w:rsid w:val="008C3790"/>
    <w:rsid w:val="008C4127"/>
    <w:rsid w:val="008C4654"/>
    <w:rsid w:val="008C5D4C"/>
    <w:rsid w:val="008D0FC7"/>
    <w:rsid w:val="008E13DB"/>
    <w:rsid w:val="009013E3"/>
    <w:rsid w:val="00904AD5"/>
    <w:rsid w:val="0090669C"/>
    <w:rsid w:val="009103D1"/>
    <w:rsid w:val="009130AD"/>
    <w:rsid w:val="009341C6"/>
    <w:rsid w:val="00935256"/>
    <w:rsid w:val="009400C9"/>
    <w:rsid w:val="0094280D"/>
    <w:rsid w:val="009469BF"/>
    <w:rsid w:val="00947266"/>
    <w:rsid w:val="00954C08"/>
    <w:rsid w:val="00962402"/>
    <w:rsid w:val="0096331A"/>
    <w:rsid w:val="00963BBE"/>
    <w:rsid w:val="00964085"/>
    <w:rsid w:val="00976207"/>
    <w:rsid w:val="00981DB8"/>
    <w:rsid w:val="00982336"/>
    <w:rsid w:val="00985132"/>
    <w:rsid w:val="00985C3F"/>
    <w:rsid w:val="00993B77"/>
    <w:rsid w:val="009A3760"/>
    <w:rsid w:val="009B029C"/>
    <w:rsid w:val="009B1272"/>
    <w:rsid w:val="009B5A6C"/>
    <w:rsid w:val="009C1584"/>
    <w:rsid w:val="009C559B"/>
    <w:rsid w:val="009C662C"/>
    <w:rsid w:val="009C78C9"/>
    <w:rsid w:val="009D52C9"/>
    <w:rsid w:val="009E12D2"/>
    <w:rsid w:val="009E2983"/>
    <w:rsid w:val="009E4FEA"/>
    <w:rsid w:val="009E500E"/>
    <w:rsid w:val="009F044A"/>
    <w:rsid w:val="009F1F34"/>
    <w:rsid w:val="009F74CD"/>
    <w:rsid w:val="009F75BC"/>
    <w:rsid w:val="00A03BAB"/>
    <w:rsid w:val="00A064F8"/>
    <w:rsid w:val="00A10C42"/>
    <w:rsid w:val="00A117DB"/>
    <w:rsid w:val="00A12792"/>
    <w:rsid w:val="00A2735E"/>
    <w:rsid w:val="00A31577"/>
    <w:rsid w:val="00A32CCE"/>
    <w:rsid w:val="00A356F0"/>
    <w:rsid w:val="00A36CBB"/>
    <w:rsid w:val="00A40AF5"/>
    <w:rsid w:val="00A4101E"/>
    <w:rsid w:val="00A4263D"/>
    <w:rsid w:val="00A5174B"/>
    <w:rsid w:val="00A51B79"/>
    <w:rsid w:val="00A54D01"/>
    <w:rsid w:val="00A62387"/>
    <w:rsid w:val="00A66175"/>
    <w:rsid w:val="00A66D26"/>
    <w:rsid w:val="00A772F2"/>
    <w:rsid w:val="00A77EFD"/>
    <w:rsid w:val="00A81932"/>
    <w:rsid w:val="00A858BC"/>
    <w:rsid w:val="00A86A37"/>
    <w:rsid w:val="00A916AE"/>
    <w:rsid w:val="00AA075A"/>
    <w:rsid w:val="00AA0991"/>
    <w:rsid w:val="00AB1898"/>
    <w:rsid w:val="00AB1CE8"/>
    <w:rsid w:val="00AB294D"/>
    <w:rsid w:val="00AB55F8"/>
    <w:rsid w:val="00AB6077"/>
    <w:rsid w:val="00AB6EEA"/>
    <w:rsid w:val="00AC53A7"/>
    <w:rsid w:val="00AD7CF8"/>
    <w:rsid w:val="00AE1963"/>
    <w:rsid w:val="00AE2368"/>
    <w:rsid w:val="00AE369D"/>
    <w:rsid w:val="00AE4A80"/>
    <w:rsid w:val="00AF4704"/>
    <w:rsid w:val="00AF6A3D"/>
    <w:rsid w:val="00B074AB"/>
    <w:rsid w:val="00B11F3C"/>
    <w:rsid w:val="00B13E00"/>
    <w:rsid w:val="00B21031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F2443"/>
    <w:rsid w:val="00BF46B3"/>
    <w:rsid w:val="00BF5887"/>
    <w:rsid w:val="00C0577A"/>
    <w:rsid w:val="00C0712E"/>
    <w:rsid w:val="00C14999"/>
    <w:rsid w:val="00C14D05"/>
    <w:rsid w:val="00C15135"/>
    <w:rsid w:val="00C176DF"/>
    <w:rsid w:val="00C20B57"/>
    <w:rsid w:val="00C2260A"/>
    <w:rsid w:val="00C250E0"/>
    <w:rsid w:val="00C322D0"/>
    <w:rsid w:val="00C32ED7"/>
    <w:rsid w:val="00C33D8D"/>
    <w:rsid w:val="00C33F88"/>
    <w:rsid w:val="00C34599"/>
    <w:rsid w:val="00C44375"/>
    <w:rsid w:val="00C44D04"/>
    <w:rsid w:val="00C50F0E"/>
    <w:rsid w:val="00C5367C"/>
    <w:rsid w:val="00C538AF"/>
    <w:rsid w:val="00C570B8"/>
    <w:rsid w:val="00C60C11"/>
    <w:rsid w:val="00C62C12"/>
    <w:rsid w:val="00C65897"/>
    <w:rsid w:val="00C67664"/>
    <w:rsid w:val="00C7083F"/>
    <w:rsid w:val="00C745D9"/>
    <w:rsid w:val="00C82A09"/>
    <w:rsid w:val="00C834A9"/>
    <w:rsid w:val="00C84430"/>
    <w:rsid w:val="00C85ED5"/>
    <w:rsid w:val="00C865C1"/>
    <w:rsid w:val="00C872CF"/>
    <w:rsid w:val="00C913B0"/>
    <w:rsid w:val="00C9351E"/>
    <w:rsid w:val="00CA4097"/>
    <w:rsid w:val="00CA6F89"/>
    <w:rsid w:val="00CA75FD"/>
    <w:rsid w:val="00CA7AE4"/>
    <w:rsid w:val="00CB0E77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503D"/>
    <w:rsid w:val="00D170DD"/>
    <w:rsid w:val="00D175F3"/>
    <w:rsid w:val="00D20A6D"/>
    <w:rsid w:val="00D27A3B"/>
    <w:rsid w:val="00D30E4B"/>
    <w:rsid w:val="00D34CED"/>
    <w:rsid w:val="00D40A23"/>
    <w:rsid w:val="00D42786"/>
    <w:rsid w:val="00D44666"/>
    <w:rsid w:val="00D447A7"/>
    <w:rsid w:val="00D4568B"/>
    <w:rsid w:val="00D4755B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B68A7"/>
    <w:rsid w:val="00DC1889"/>
    <w:rsid w:val="00DC2FC2"/>
    <w:rsid w:val="00DC4FD9"/>
    <w:rsid w:val="00DC5A7C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5F8D"/>
    <w:rsid w:val="00E33276"/>
    <w:rsid w:val="00E36A71"/>
    <w:rsid w:val="00E43951"/>
    <w:rsid w:val="00E450A3"/>
    <w:rsid w:val="00E4608A"/>
    <w:rsid w:val="00E5461E"/>
    <w:rsid w:val="00E60391"/>
    <w:rsid w:val="00E619DF"/>
    <w:rsid w:val="00E6543A"/>
    <w:rsid w:val="00E662D2"/>
    <w:rsid w:val="00E6651A"/>
    <w:rsid w:val="00E66640"/>
    <w:rsid w:val="00E7268B"/>
    <w:rsid w:val="00E757D8"/>
    <w:rsid w:val="00E76C2D"/>
    <w:rsid w:val="00E970F7"/>
    <w:rsid w:val="00E97507"/>
    <w:rsid w:val="00EA2703"/>
    <w:rsid w:val="00EA3F38"/>
    <w:rsid w:val="00EA4DEE"/>
    <w:rsid w:val="00EA71E0"/>
    <w:rsid w:val="00EA7AB8"/>
    <w:rsid w:val="00EB26A3"/>
    <w:rsid w:val="00EB6955"/>
    <w:rsid w:val="00EC1E10"/>
    <w:rsid w:val="00EC6E56"/>
    <w:rsid w:val="00ED1463"/>
    <w:rsid w:val="00ED70D4"/>
    <w:rsid w:val="00EF4BF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565E"/>
    <w:rsid w:val="00F304C3"/>
    <w:rsid w:val="00F32126"/>
    <w:rsid w:val="00F41ADB"/>
    <w:rsid w:val="00F435E5"/>
    <w:rsid w:val="00F505F0"/>
    <w:rsid w:val="00F5123E"/>
    <w:rsid w:val="00F639A3"/>
    <w:rsid w:val="00F64719"/>
    <w:rsid w:val="00F65F97"/>
    <w:rsid w:val="00F7191C"/>
    <w:rsid w:val="00F71D7E"/>
    <w:rsid w:val="00F7367A"/>
    <w:rsid w:val="00F80FB8"/>
    <w:rsid w:val="00F81CE6"/>
    <w:rsid w:val="00F82AAF"/>
    <w:rsid w:val="00F8598A"/>
    <w:rsid w:val="00F86220"/>
    <w:rsid w:val="00F8686A"/>
    <w:rsid w:val="00F91208"/>
    <w:rsid w:val="00F96F81"/>
    <w:rsid w:val="00FA24F2"/>
    <w:rsid w:val="00FA6397"/>
    <w:rsid w:val="00FB40FB"/>
    <w:rsid w:val="00FB6683"/>
    <w:rsid w:val="00FC10DD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5DF9"/>
  <w15:docId w15:val="{F3979B95-E7E0-4435-8A35-2BDCAE1D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EF12F-D34D-401E-9F8E-C6C76B70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>РћС‚РєСЂС‹С‚: 		26.09.2022 РІ 10:51:13 18 РЎРІРёСЂРёРґРѕРІ_x000d__x000d_РћС‚РєСЂС‹С‚: 		26.09.2022 РІ 10:51:30 18 РЎРІРёСЂРёРґРѕРІ_x000d__x000d_РћС‚РєСЂС‹С‚: 		26.09.2022 РІ 12:09:11 18 РЁРµРЅРґРёРє_x000d_РЎРѕС…СЂР°РЅРµРЅ: 	26.09.2022 РІ 12:38:27 _x000d_РЎРѕС…СЂР°РЅРµРЅ: 	26.09.2022 РІ 13:13:56 _x000d_РЎРѕС…СЂР°РЅРµРЅ: 	26.09.2022 РІ 13:14:02 _x000d_РЎРѕС…СЂР°РЅРµРЅ: 	26.09.2022 РІ 15:16:38 _x000d_РЎРѕС…СЂР°РЅРµРЅ: 	26.09.2022 РІ 15:16:40 _x000d__x000d_РћС‚РєСЂС‹С‚: 		26.09.2022 РІ 15:16:49 18 РЎРІРёСЂРёРґРѕРІ_x000d__x000d_РћС‚РєСЂС‹С‚: 		26.09.2022 РІ 15:27:40 18 РЎРІРёСЂРёРґРѕРІ_x000d__x000d_РћС‚РєСЂС‹С‚: 		26.09.2022 РІ 16:23:45 18 РЎРІРёСЂРёРґРѕРІ_x000d__x000d_РћС‚РєСЂС‹С‚: 		26.09.2022 РІ 16:55:06 18 РЎРІРёСЂРёРґРѕРІ_x000d__x000d_РћС‚РєСЂС‹С‚: 		26.09.2022 РІ 17:00:05 18 РЎРІРёСЂРёРґРѕРІ_x000d__x000d_РћС‚РєСЂС‹С‚: 		26.09.2022 РІ 17:13:53 18 РЁРµРЅРґРёРє_x000d_РЎРѕС…СЂР°РЅРµРЅ: 	26.09.2022 РІ 17:25:26 _x000d_РЎРѕС…СЂР°РЅРµРЅ: 	26.09.2022 РІ 17:26:51 _x000d_РЎРѕС…СЂР°РЅРµРЅ: 	26.09.2022 РІ 20:12:16 _x000d__x000d_РћС‚РєСЂС‹С‚: 		27.09.2022 РІ 08:51:43 18 РЎРІРёСЂРёРґРѕРІ_x000d__x000d_РћС‚РєСЂС‹С‚: 		27.09.2022 РІ 08:54:28 18 РЁРµРЅРґРёРє_x000d_РЎРѕС…СЂР°РЅРµРЅ: 	27.09.2022 РІ 08:56:32_x000d_РћС‚РєСЂС‹С‚: 		29.09.2022 РІ 08:35:41 18 РЎРІРёСЂРёРґРѕРІ_x000d_РЎРѕС…СЂР°РЅРµРЅ: 	29.09.2022 РІ 08:58:43 _x000d_РЎРѕС…СЂР°РЅРµРЅ: 	29.09.2022 РІ 08:58:45 _x000d__x000d_РћС‚РєСЂС‹С‚: 		29.09.2022 РІ 08:59:54 18 РЎРІРёСЂРёРґРѕРІ_x000d_РЎРѕС…СЂР°РЅРµРЅ: 	29.09.2022 РІ 09:02:44 _x000d_РЎРѕС…СЂР°РЅРµРЅ: 	29.09.2022 РІ 09:05:00 _x000d_РЎРѕС…СЂР°РЅРµРЅ: 	29.09.2022 РІ 09:05:26 _x000d__x000d_РћС‚РєСЂС‹С‚: 		29.09.2022 РІ 09:10:03 18 РЁРµРЅРґРёРє_x000d_РЎРѕС…СЂР°РЅРµРЅ: 	29.09.2022 РІ 09:23:56 _x000d__x000d_РћС‚РєСЂС‹С‚: 		29.09.2022 РІ 09:47:01 18 РЎРІРёСЂРёРґРѕРІ_x000d_РЎРѕС…СЂР°РЅРµРЅ: 	29.09.2022 РІ 09:54:14 _x000d_РЎРѕС…СЂР°РЅРµРЅ: 	29.09.2022 РІ 09:54:34 _x000d_РЎРѕС…СЂР°РЅРµРЅ: 	29.09.2022 РІ 09:54:37 _x000d__x000d_РћС‚РєСЂС‹С‚: 		29.09.2022 РІ 09:56:08 18 РЎРІРёСЂРёРґРѕРІ_x000d_РћС‚РїРµС‡Р°С‚Р°РЅ: 	29.09.2022 РІ 09:56:27 _x000d_РЎРѕС…СЂР°РЅРµРЅ: 	29.09.2022 РІ 10:07:22 _x000d_РћС‚РїРµС‡Р°С‚Р°РЅ: 	29.09.2022 РІ 10:07:31 _x000d_РЎРѕС…СЂР°РЅРµРЅ: 	29.09.2022 РІ 10:08:46 _x000d__x000d_РћС‚РєСЂС‹С‚: 		29.09.2022 РІ 11:11:55 18 РЁРµРЅРґРёРє_x000d_РЎРѕС…СЂР°РЅРµРЅ: 	29.09.2022 РІ 11:12:10 _x000d_РћС‚РїРµС‡Р°С‚Р°РЅ: 	29.09.2022 РІ 11:12:12 _x000d_РЎРѕС…СЂР°РЅРµРЅ: 	29.09.2022 РІ 11:20:56 _x000d__x000d_РћС‚Сохранен: 	03.10.2022 в 12:27:54 _x000d_Сохранен: 	03.10.2022 в 12:28:03 _x000d_Сохранен: 	03.10.2022 в 12:28:06 _x000d_</dc:description>
  <cp:lastModifiedBy>1</cp:lastModifiedBy>
  <cp:revision>20</cp:revision>
  <cp:lastPrinted>2022-09-29T13:17:00Z</cp:lastPrinted>
  <dcterms:created xsi:type="dcterms:W3CDTF">2022-10-03T09:27:00Z</dcterms:created>
  <dcterms:modified xsi:type="dcterms:W3CDTF">2022-10-12T08:22:00Z</dcterms:modified>
</cp:coreProperties>
</file>